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B5A" w:rsidRPr="00270B5A" w:rsidRDefault="00270B5A" w:rsidP="00270B5A">
      <w:pPr>
        <w:spacing w:before="60" w:line="360" w:lineRule="exact"/>
        <w:jc w:val="center"/>
        <w:rPr>
          <w:b/>
          <w:color w:val="000000" w:themeColor="text1"/>
          <w:sz w:val="30"/>
          <w:szCs w:val="28"/>
        </w:rPr>
      </w:pPr>
      <w:r w:rsidRPr="00270B5A">
        <w:rPr>
          <w:b/>
          <w:color w:val="000000" w:themeColor="text1"/>
          <w:sz w:val="30"/>
          <w:szCs w:val="28"/>
        </w:rPr>
        <w:t>PHỤ LỤC 1</w:t>
      </w:r>
    </w:p>
    <w:p w:rsidR="00270B5A" w:rsidRPr="00270B5A" w:rsidRDefault="00270B5A" w:rsidP="00270B5A">
      <w:pPr>
        <w:spacing w:before="60" w:line="360" w:lineRule="exact"/>
        <w:jc w:val="center"/>
        <w:rPr>
          <w:b/>
          <w:color w:val="000000" w:themeColor="text1"/>
          <w:szCs w:val="28"/>
        </w:rPr>
      </w:pPr>
      <w:r>
        <w:rPr>
          <w:b/>
          <w:color w:val="000000" w:themeColor="text1"/>
          <w:szCs w:val="28"/>
        </w:rPr>
        <w:t>C</w:t>
      </w:r>
      <w:r w:rsidRPr="00270B5A">
        <w:rPr>
          <w:b/>
          <w:color w:val="000000" w:themeColor="text1"/>
          <w:szCs w:val="28"/>
        </w:rPr>
        <w:t xml:space="preserve">ác bài tham luận tại </w:t>
      </w:r>
      <w:r>
        <w:rPr>
          <w:b/>
          <w:color w:val="000000" w:themeColor="text1"/>
          <w:szCs w:val="28"/>
        </w:rPr>
        <w:t>Đ</w:t>
      </w:r>
      <w:r w:rsidRPr="00270B5A">
        <w:rPr>
          <w:b/>
          <w:color w:val="000000" w:themeColor="text1"/>
          <w:szCs w:val="28"/>
        </w:rPr>
        <w:t xml:space="preserve">ại hội đại biểu lần thứ </w:t>
      </w:r>
      <w:r>
        <w:rPr>
          <w:b/>
          <w:color w:val="000000" w:themeColor="text1"/>
          <w:szCs w:val="28"/>
        </w:rPr>
        <w:t>I</w:t>
      </w:r>
    </w:p>
    <w:p w:rsidR="00270B5A" w:rsidRPr="00270B5A" w:rsidRDefault="00270B5A" w:rsidP="00270B5A">
      <w:pPr>
        <w:spacing w:before="60" w:line="360" w:lineRule="exact"/>
        <w:jc w:val="center"/>
        <w:rPr>
          <w:b/>
          <w:color w:val="000000" w:themeColor="text1"/>
          <w:szCs w:val="28"/>
        </w:rPr>
      </w:pPr>
      <w:r>
        <w:rPr>
          <w:b/>
          <w:color w:val="000000" w:themeColor="text1"/>
          <w:szCs w:val="28"/>
        </w:rPr>
        <w:t>Đ</w:t>
      </w:r>
      <w:r w:rsidRPr="00270B5A">
        <w:rPr>
          <w:b/>
          <w:color w:val="000000" w:themeColor="text1"/>
          <w:szCs w:val="28"/>
        </w:rPr>
        <w:t>ảng bộ thành phố, nhiệm kỳ 2025-2030</w:t>
      </w:r>
    </w:p>
    <w:p w:rsidR="00270B5A" w:rsidRPr="00270B5A" w:rsidRDefault="00270B5A" w:rsidP="00270B5A">
      <w:pPr>
        <w:spacing w:before="60" w:line="360" w:lineRule="exact"/>
        <w:jc w:val="center"/>
        <w:rPr>
          <w:color w:val="000000" w:themeColor="text1"/>
          <w:szCs w:val="28"/>
        </w:rPr>
      </w:pPr>
    </w:p>
    <w:p w:rsidR="00270B5A" w:rsidRPr="00270B5A" w:rsidRDefault="00270B5A" w:rsidP="00270B5A">
      <w:pPr>
        <w:spacing w:before="60" w:line="360" w:lineRule="exact"/>
        <w:ind w:firstLine="567"/>
        <w:rPr>
          <w:b/>
          <w:color w:val="000000" w:themeColor="text1"/>
          <w:szCs w:val="28"/>
        </w:rPr>
      </w:pPr>
      <w:r w:rsidRPr="00270B5A">
        <w:rPr>
          <w:b/>
          <w:color w:val="000000" w:themeColor="text1"/>
          <w:szCs w:val="28"/>
        </w:rPr>
        <w:t>I. Tham luận trực tiếp tại Đại hội</w:t>
      </w:r>
    </w:p>
    <w:p w:rsidR="00270B5A" w:rsidRPr="00270B5A" w:rsidRDefault="00270B5A" w:rsidP="00270B5A">
      <w:pPr>
        <w:spacing w:before="60" w:line="360" w:lineRule="exact"/>
        <w:ind w:firstLine="567"/>
        <w:rPr>
          <w:color w:val="000000" w:themeColor="text1"/>
          <w:szCs w:val="28"/>
        </w:rPr>
      </w:pPr>
      <w:r w:rsidRPr="00270B5A">
        <w:rPr>
          <w:color w:val="000000" w:themeColor="text1"/>
          <w:szCs w:val="28"/>
        </w:rPr>
        <w:t>1. Đồng chí Đoàn Duy Tân</w:t>
      </w:r>
      <w:r w:rsidRPr="00270B5A">
        <w:rPr>
          <w:i/>
          <w:color w:val="000000" w:themeColor="text1"/>
          <w:szCs w:val="28"/>
        </w:rPr>
        <w:t xml:space="preserve">, </w:t>
      </w:r>
      <w:r w:rsidRPr="00270B5A">
        <w:rPr>
          <w:color w:val="000000" w:themeColor="text1"/>
          <w:szCs w:val="28"/>
        </w:rPr>
        <w:t xml:space="preserve">Ủy viên Ban Thường vụ Thành ủy, Trưởng Ban Tổ chức Thành ủy phát biểu tham luận với chủ đề: </w:t>
      </w:r>
      <w:r w:rsidRPr="00270B5A">
        <w:rPr>
          <w:i/>
          <w:color w:val="000000" w:themeColor="text1"/>
          <w:szCs w:val="28"/>
        </w:rPr>
        <w:t>“Đổi mới phương thức, nâng cao năng lực lãnh đạo của Đảng bộ thành phố, đáp ứng yêu cầu nhiệm vụ trong giai đoạn mới”.</w:t>
      </w:r>
      <w:r w:rsidRPr="00270B5A">
        <w:rPr>
          <w:color w:val="000000" w:themeColor="text1"/>
          <w:szCs w:val="28"/>
        </w:rPr>
        <w:t xml:space="preserve"> </w:t>
      </w:r>
    </w:p>
    <w:p w:rsidR="00270B5A" w:rsidRPr="00270B5A" w:rsidRDefault="00270B5A" w:rsidP="00270B5A">
      <w:pPr>
        <w:pBdr>
          <w:top w:val="dotted" w:sz="4" w:space="0" w:color="FFFFFF"/>
          <w:left w:val="dotted" w:sz="4" w:space="0" w:color="FFFFFF"/>
          <w:bottom w:val="dotted" w:sz="4" w:space="0" w:color="FFFFFF"/>
          <w:right w:val="dotted" w:sz="4" w:space="0" w:color="FFFFFF"/>
        </w:pBdr>
        <w:shd w:val="clear" w:color="auto" w:fill="FFFFFF"/>
        <w:spacing w:before="60" w:line="360" w:lineRule="exact"/>
        <w:ind w:firstLine="567"/>
        <w:rPr>
          <w:color w:val="000000" w:themeColor="text1"/>
          <w:szCs w:val="28"/>
        </w:rPr>
      </w:pPr>
      <w:r w:rsidRPr="00270B5A">
        <w:rPr>
          <w:color w:val="000000" w:themeColor="text1"/>
          <w:szCs w:val="28"/>
        </w:rPr>
        <w:t>2. Đồng chí Hồ Kỳ Minh, Ủy viên Ban Thường vụ Thành ủy, Phó Bí thư Đảng ủy, Phó Chủ tịch Thường trực Ủy ban nhân dân thành phố phát biểu tham luận với chủ đề: “</w:t>
      </w:r>
      <w:r w:rsidRPr="00270B5A">
        <w:rPr>
          <w:i/>
          <w:color w:val="000000" w:themeColor="text1"/>
          <w:szCs w:val="28"/>
        </w:rPr>
        <w:t>Nhiệm vụ, giải pháp trọng tâm làm nền tảng xây dựng thành phố Đà Nẵng sớm trở thành Khu thương mại tự do, trung tâm tài chính quốc tế, trung tâm khởi nghiệp đổi mới sáng tạo, trung tâm công nghiệp, logistics</w:t>
      </w:r>
      <w:r w:rsidRPr="00270B5A">
        <w:rPr>
          <w:color w:val="000000" w:themeColor="text1"/>
          <w:szCs w:val="28"/>
        </w:rPr>
        <w:t>”.</w:t>
      </w:r>
    </w:p>
    <w:p w:rsidR="00270B5A" w:rsidRPr="00270B5A" w:rsidRDefault="00270B5A" w:rsidP="00270B5A">
      <w:pPr>
        <w:pBdr>
          <w:top w:val="dotted" w:sz="4" w:space="0" w:color="FFFFFF"/>
          <w:left w:val="dotted" w:sz="4" w:space="0" w:color="FFFFFF"/>
          <w:bottom w:val="dotted" w:sz="4" w:space="0" w:color="FFFFFF"/>
          <w:right w:val="dotted" w:sz="4" w:space="0" w:color="FFFFFF"/>
        </w:pBdr>
        <w:shd w:val="clear" w:color="auto" w:fill="FFFFFF"/>
        <w:spacing w:before="60" w:line="360" w:lineRule="exact"/>
        <w:ind w:firstLine="567"/>
        <w:rPr>
          <w:color w:val="000000" w:themeColor="text1"/>
          <w:szCs w:val="28"/>
        </w:rPr>
      </w:pPr>
      <w:r w:rsidRPr="00270B5A">
        <w:rPr>
          <w:color w:val="000000" w:themeColor="text1"/>
          <w:szCs w:val="28"/>
        </w:rPr>
        <w:t>3. Đồng chí Lê Trí Thanh, Ủy viên Ban Thường vụ Thành ủy, Chủ tịch UBMTTQ VN thành phố phát biểu tham luận với chủ đề: “</w:t>
      </w:r>
      <w:r w:rsidRPr="00270B5A">
        <w:rPr>
          <w:i/>
          <w:color w:val="000000" w:themeColor="text1"/>
          <w:szCs w:val="28"/>
        </w:rPr>
        <w:t>Phát huy mạnh mẽ vai trò chủ thể của nhân dân, dân chủ xã hội chủ nghĩa và sức mạnh đại đoàn kết toàn dân tộc trên địa bàn thành phố</w:t>
      </w:r>
      <w:r w:rsidRPr="00270B5A">
        <w:rPr>
          <w:color w:val="000000" w:themeColor="text1"/>
          <w:szCs w:val="28"/>
        </w:rPr>
        <w:t>”.</w:t>
      </w:r>
    </w:p>
    <w:p w:rsidR="00270B5A" w:rsidRPr="00270B5A" w:rsidRDefault="00270B5A" w:rsidP="00270B5A">
      <w:pPr>
        <w:pBdr>
          <w:top w:val="dotted" w:sz="4" w:space="0" w:color="FFFFFF"/>
          <w:left w:val="dotted" w:sz="4" w:space="0" w:color="FFFFFF"/>
          <w:bottom w:val="dotted" w:sz="4" w:space="0" w:color="FFFFFF"/>
          <w:right w:val="dotted" w:sz="4" w:space="0" w:color="FFFFFF"/>
        </w:pBdr>
        <w:shd w:val="clear" w:color="auto" w:fill="FFFFFF"/>
        <w:spacing w:before="60" w:line="360" w:lineRule="exact"/>
        <w:ind w:firstLine="567"/>
        <w:rPr>
          <w:color w:val="000000" w:themeColor="text1"/>
          <w:szCs w:val="28"/>
        </w:rPr>
      </w:pPr>
      <w:r w:rsidRPr="00270B5A">
        <w:rPr>
          <w:color w:val="000000" w:themeColor="text1"/>
          <w:szCs w:val="28"/>
        </w:rPr>
        <w:t>4. Đồng chí Đặng Thị Lệ Thủy, Thành ủy viên, Phó Bí thư Đảng ủy Các cơ quan Đảng thành phố phát biểu tham luận với chủ đề: “</w:t>
      </w:r>
      <w:r w:rsidRPr="00270B5A">
        <w:rPr>
          <w:i/>
          <w:color w:val="000000" w:themeColor="text1"/>
          <w:szCs w:val="28"/>
        </w:rPr>
        <w:t>Tham luận góp ý văn kiện Đại hội đại biểu toàn quốc lần thứ 14 của Đảng</w:t>
      </w:r>
      <w:r w:rsidRPr="00270B5A">
        <w:rPr>
          <w:color w:val="000000" w:themeColor="text1"/>
          <w:szCs w:val="28"/>
        </w:rPr>
        <w:t>”.</w:t>
      </w:r>
    </w:p>
    <w:p w:rsidR="00270B5A" w:rsidRPr="00270B5A" w:rsidRDefault="00270B5A" w:rsidP="00270B5A">
      <w:pPr>
        <w:spacing w:before="120" w:line="360" w:lineRule="exact"/>
        <w:ind w:firstLine="567"/>
        <w:rPr>
          <w:color w:val="000000" w:themeColor="text1"/>
          <w:szCs w:val="28"/>
        </w:rPr>
      </w:pPr>
      <w:r w:rsidRPr="00270B5A">
        <w:rPr>
          <w:color w:val="000000" w:themeColor="text1"/>
          <w:szCs w:val="28"/>
        </w:rPr>
        <w:t xml:space="preserve">5. Đồng chí Trần Xuân Vinh, Phó Chủ tịch Hội đồng nhân dân thành phố phát biểu tham luận chủ đề: </w:t>
      </w:r>
      <w:r w:rsidRPr="00270B5A">
        <w:rPr>
          <w:iCs/>
          <w:color w:val="000000" w:themeColor="text1"/>
          <w:spacing w:val="-2"/>
          <w:szCs w:val="28"/>
        </w:rPr>
        <w:t>“</w:t>
      </w:r>
      <w:r w:rsidRPr="00270B5A">
        <w:rPr>
          <w:i/>
          <w:iCs/>
          <w:color w:val="000000" w:themeColor="text1"/>
          <w:spacing w:val="-2"/>
          <w:szCs w:val="28"/>
        </w:rPr>
        <w:t>Đổi mới công tác xây dựng, hoàn thiện và thi hành pháp luật, đáp ứng yêu cầu phát triển thành phố trong kỷ nguyên mới</w:t>
      </w:r>
      <w:r w:rsidRPr="00270B5A">
        <w:rPr>
          <w:iCs/>
          <w:color w:val="000000" w:themeColor="text1"/>
          <w:spacing w:val="-2"/>
          <w:szCs w:val="28"/>
        </w:rPr>
        <w:t>”.</w:t>
      </w:r>
    </w:p>
    <w:p w:rsidR="00270B5A" w:rsidRPr="00270B5A" w:rsidRDefault="00270B5A" w:rsidP="00270B5A">
      <w:pPr>
        <w:spacing w:before="120" w:line="360" w:lineRule="exact"/>
        <w:ind w:firstLine="567"/>
        <w:rPr>
          <w:color w:val="000000" w:themeColor="text1"/>
          <w:szCs w:val="28"/>
        </w:rPr>
      </w:pPr>
      <w:r w:rsidRPr="00270B5A">
        <w:rPr>
          <w:color w:val="000000" w:themeColor="text1"/>
          <w:szCs w:val="28"/>
        </w:rPr>
        <w:t>6. Đồng chí Võ Công Chánh, Ủy viên Ban Thường vụ Thành ủy, Trưởng Ban Nội chính Thành ủy phát biểu tham luận chủ đề: “</w:t>
      </w:r>
      <w:r w:rsidRPr="00270B5A">
        <w:rPr>
          <w:i/>
          <w:color w:val="000000" w:themeColor="text1"/>
          <w:szCs w:val="28"/>
        </w:rPr>
        <w:t>Nhiệm vụ, giải pháp đấu tranh, phòng chống tham nhũng lãng phí, tiêu cực trên địa bàn thành phố</w:t>
      </w:r>
      <w:r w:rsidRPr="00270B5A">
        <w:rPr>
          <w:color w:val="000000" w:themeColor="text1"/>
          <w:szCs w:val="28"/>
        </w:rPr>
        <w:t>”.</w:t>
      </w:r>
    </w:p>
    <w:p w:rsidR="00270B5A" w:rsidRPr="00270B5A" w:rsidRDefault="00270B5A" w:rsidP="00270B5A">
      <w:pPr>
        <w:spacing w:before="120" w:line="360" w:lineRule="exact"/>
        <w:ind w:firstLine="567"/>
        <w:rPr>
          <w:color w:val="000000" w:themeColor="text1"/>
          <w:spacing w:val="-4"/>
          <w:szCs w:val="28"/>
        </w:rPr>
      </w:pPr>
      <w:r w:rsidRPr="00270B5A">
        <w:rPr>
          <w:color w:val="000000" w:themeColor="text1"/>
          <w:szCs w:val="28"/>
        </w:rPr>
        <w:t>7. Đ</w:t>
      </w:r>
      <w:r w:rsidRPr="00270B5A">
        <w:rPr>
          <w:color w:val="000000" w:themeColor="text1"/>
          <w:spacing w:val="-4"/>
          <w:szCs w:val="28"/>
        </w:rPr>
        <w:t>ồng chí Bhling Mia, Thành ủy viên, Bí thư Đảng ủy xã Tây Giang phát biểu tham luận chủ đề: “</w:t>
      </w:r>
      <w:r w:rsidRPr="00270B5A">
        <w:rPr>
          <w:i/>
          <w:color w:val="000000" w:themeColor="text1"/>
          <w:spacing w:val="-4"/>
          <w:szCs w:val="28"/>
        </w:rPr>
        <w:t>Giải pháp phát triển kinh tế, văn hóa, xã hội góp phần thực hiện hiệu quả Chương trình mục tiêu quốc gia về phát triển kinh tế, văn hóa, xã hội vùng đồng bào dân tộc thiểu số và miền núi</w:t>
      </w:r>
      <w:r w:rsidRPr="00270B5A">
        <w:rPr>
          <w:color w:val="000000" w:themeColor="text1"/>
          <w:spacing w:val="-4"/>
          <w:szCs w:val="28"/>
        </w:rPr>
        <w:t>”.</w:t>
      </w:r>
    </w:p>
    <w:p w:rsidR="00270B5A" w:rsidRPr="00270B5A" w:rsidRDefault="00270B5A" w:rsidP="00270B5A">
      <w:pPr>
        <w:spacing w:before="120" w:line="360" w:lineRule="exact"/>
        <w:ind w:firstLine="567"/>
        <w:rPr>
          <w:color w:val="000000" w:themeColor="text1"/>
          <w:szCs w:val="28"/>
        </w:rPr>
      </w:pPr>
      <w:r w:rsidRPr="00270B5A">
        <w:rPr>
          <w:color w:val="000000" w:themeColor="text1"/>
          <w:spacing w:val="-4"/>
          <w:szCs w:val="28"/>
        </w:rPr>
        <w:t xml:space="preserve">8. </w:t>
      </w:r>
      <w:r w:rsidRPr="00270B5A">
        <w:rPr>
          <w:color w:val="000000" w:themeColor="text1"/>
          <w:szCs w:val="28"/>
        </w:rPr>
        <w:t xml:space="preserve">Đồng chí Nguyễn Thanh Hồng, Thành ủy viên, Giám đốc Sở Khoa học và Công nghệ </w:t>
      </w:r>
      <w:r w:rsidRPr="00270B5A">
        <w:rPr>
          <w:color w:val="000000" w:themeColor="text1"/>
          <w:spacing w:val="-2"/>
          <w:szCs w:val="28"/>
        </w:rPr>
        <w:t>phát biểu tham luận chủ đề: “</w:t>
      </w:r>
      <w:r w:rsidRPr="00270B5A">
        <w:rPr>
          <w:i/>
          <w:color w:val="000000" w:themeColor="text1"/>
          <w:spacing w:val="-2"/>
          <w:szCs w:val="28"/>
        </w:rPr>
        <w:t xml:space="preserve">Phát triển công nghiệp công nghệ thông tin, </w:t>
      </w:r>
      <w:r w:rsidRPr="00270B5A">
        <w:rPr>
          <w:i/>
          <w:color w:val="000000" w:themeColor="text1"/>
          <w:szCs w:val="28"/>
        </w:rPr>
        <w:t>điện tử, viễn thông, công nghiệp vi mạch bán dẫn gắn với nền kinh tế số</w:t>
      </w:r>
      <w:r w:rsidRPr="00270B5A">
        <w:rPr>
          <w:color w:val="000000" w:themeColor="text1"/>
          <w:szCs w:val="28"/>
        </w:rPr>
        <w:t>”.</w:t>
      </w:r>
    </w:p>
    <w:p w:rsidR="00270B5A" w:rsidRPr="00270B5A" w:rsidRDefault="00270B5A" w:rsidP="00270B5A">
      <w:pPr>
        <w:spacing w:before="120" w:line="360" w:lineRule="exact"/>
        <w:ind w:firstLine="567"/>
        <w:rPr>
          <w:iCs/>
          <w:color w:val="000000" w:themeColor="text1"/>
          <w:spacing w:val="-2"/>
          <w:szCs w:val="28"/>
        </w:rPr>
      </w:pPr>
      <w:r w:rsidRPr="00270B5A">
        <w:rPr>
          <w:color w:val="000000" w:themeColor="text1"/>
          <w:szCs w:val="28"/>
        </w:rPr>
        <w:t xml:space="preserve">9. Đồng chí Phạm Nam Sơn, Thành ủy viên, Giám đốc Sở Nông nghiệp và Môi trường phát biểu tham luận chủ đề: </w:t>
      </w:r>
      <w:r w:rsidRPr="00270B5A">
        <w:rPr>
          <w:iCs/>
          <w:color w:val="000000" w:themeColor="text1"/>
          <w:spacing w:val="-2"/>
          <w:szCs w:val="28"/>
        </w:rPr>
        <w:t>“</w:t>
      </w:r>
      <w:r w:rsidRPr="00270B5A">
        <w:rPr>
          <w:i/>
          <w:iCs/>
          <w:color w:val="000000" w:themeColor="text1"/>
          <w:spacing w:val="-2"/>
          <w:szCs w:val="28"/>
        </w:rPr>
        <w:t xml:space="preserve">Giải pháp tháo gỡ khó khăn, vướng mắc </w:t>
      </w:r>
      <w:r w:rsidRPr="00270B5A">
        <w:rPr>
          <w:i/>
          <w:iCs/>
          <w:color w:val="000000" w:themeColor="text1"/>
          <w:spacing w:val="-2"/>
          <w:szCs w:val="28"/>
        </w:rPr>
        <w:lastRenderedPageBreak/>
        <w:t>liên quan đến các dự án, đất đai nhằm khơi thông nguồn lực, thúc đẩy đầu tư, phát triển kinh tế - xã hội trên địa bàn thành phố</w:t>
      </w:r>
      <w:r w:rsidRPr="00270B5A">
        <w:rPr>
          <w:iCs/>
          <w:color w:val="000000" w:themeColor="text1"/>
          <w:spacing w:val="-2"/>
          <w:szCs w:val="28"/>
        </w:rPr>
        <w:t xml:space="preserve">”. </w:t>
      </w:r>
    </w:p>
    <w:p w:rsidR="00270B5A" w:rsidRPr="00270B5A" w:rsidRDefault="00270B5A" w:rsidP="00270B5A">
      <w:pPr>
        <w:spacing w:before="120" w:line="360" w:lineRule="exact"/>
        <w:ind w:firstLine="567"/>
        <w:rPr>
          <w:iCs/>
          <w:color w:val="000000" w:themeColor="text1"/>
          <w:spacing w:val="2"/>
          <w:szCs w:val="28"/>
        </w:rPr>
      </w:pPr>
      <w:r w:rsidRPr="00270B5A">
        <w:rPr>
          <w:iCs/>
          <w:color w:val="000000" w:themeColor="text1"/>
          <w:spacing w:val="-2"/>
          <w:szCs w:val="28"/>
        </w:rPr>
        <w:t xml:space="preserve">10. Đồng chí Nguyễn Đức Bình, Thành ủy viên, Bí thư Đảng ủy Phường Hội An </w:t>
      </w:r>
      <w:r w:rsidRPr="00270B5A">
        <w:rPr>
          <w:color w:val="000000" w:themeColor="text1"/>
          <w:spacing w:val="2"/>
          <w:szCs w:val="28"/>
        </w:rPr>
        <w:t xml:space="preserve">phát biểu tham luận chủ đề: </w:t>
      </w:r>
      <w:r w:rsidRPr="00270B5A">
        <w:rPr>
          <w:iCs/>
          <w:color w:val="000000" w:themeColor="text1"/>
          <w:spacing w:val="2"/>
          <w:szCs w:val="28"/>
        </w:rPr>
        <w:t>“</w:t>
      </w:r>
      <w:r w:rsidRPr="00270B5A">
        <w:rPr>
          <w:i/>
          <w:iCs/>
          <w:color w:val="000000" w:themeColor="text1"/>
          <w:spacing w:val="2"/>
          <w:szCs w:val="28"/>
        </w:rPr>
        <w:t>Bảo tồn và phát huy giá trị di sản văn hóa độc đáo của Hội An gắn với phát triển du lịch bền vững</w:t>
      </w:r>
      <w:r w:rsidRPr="00270B5A">
        <w:rPr>
          <w:iCs/>
          <w:color w:val="000000" w:themeColor="text1"/>
          <w:spacing w:val="2"/>
          <w:szCs w:val="28"/>
        </w:rPr>
        <w:t>”.</w:t>
      </w:r>
    </w:p>
    <w:p w:rsidR="00270B5A" w:rsidRPr="00270B5A" w:rsidRDefault="00270B5A" w:rsidP="00270B5A">
      <w:pPr>
        <w:spacing w:before="120" w:line="360" w:lineRule="exact"/>
        <w:ind w:firstLine="567"/>
        <w:rPr>
          <w:iCs/>
          <w:color w:val="000000" w:themeColor="text1"/>
          <w:spacing w:val="2"/>
          <w:szCs w:val="28"/>
        </w:rPr>
      </w:pPr>
      <w:r w:rsidRPr="00270B5A">
        <w:rPr>
          <w:color w:val="000000" w:themeColor="text1"/>
          <w:szCs w:val="28"/>
        </w:rPr>
        <w:t xml:space="preserve">11. </w:t>
      </w:r>
      <w:r w:rsidRPr="00270B5A">
        <w:rPr>
          <w:color w:val="000000" w:themeColor="text1"/>
          <w:spacing w:val="2"/>
          <w:szCs w:val="28"/>
        </w:rPr>
        <w:t xml:space="preserve">Đồng chí Đại tá Trần Quang Chánh, Ủy viên Ban Thường vụ Đảng ủy, Phó Chỉ huy trưởng kiêm Tham mưu trưởng Bộ Chỉ huy Quân sự thành phố phát biểu tham luận chủ đề: </w:t>
      </w:r>
      <w:r w:rsidRPr="00270B5A">
        <w:rPr>
          <w:iCs/>
          <w:color w:val="000000" w:themeColor="text1"/>
          <w:spacing w:val="2"/>
          <w:szCs w:val="28"/>
        </w:rPr>
        <w:t>“</w:t>
      </w:r>
      <w:r w:rsidRPr="00270B5A">
        <w:rPr>
          <w:i/>
          <w:iCs/>
          <w:color w:val="000000" w:themeColor="text1"/>
          <w:spacing w:val="2"/>
          <w:szCs w:val="28"/>
        </w:rPr>
        <w:t>Công tác lãnh đạo xây dựng các tiềm lực quốc phòng trong khu vực phòng thủ vững mạnh đáp ứng yêu cầu, nhiệm vụ bảo vệ Tổ quốc trong tình hình mới</w:t>
      </w:r>
      <w:r w:rsidRPr="00270B5A">
        <w:rPr>
          <w:iCs/>
          <w:color w:val="000000" w:themeColor="text1"/>
          <w:spacing w:val="2"/>
          <w:szCs w:val="28"/>
        </w:rPr>
        <w:t>”.</w:t>
      </w:r>
    </w:p>
    <w:p w:rsidR="00270B5A" w:rsidRPr="00270B5A" w:rsidRDefault="00270B5A" w:rsidP="00270B5A">
      <w:pPr>
        <w:spacing w:before="120" w:line="360" w:lineRule="exact"/>
        <w:ind w:firstLine="567"/>
        <w:rPr>
          <w:color w:val="000000" w:themeColor="text1"/>
          <w:spacing w:val="-6"/>
          <w:szCs w:val="28"/>
        </w:rPr>
      </w:pPr>
      <w:r w:rsidRPr="00270B5A">
        <w:rPr>
          <w:iCs/>
          <w:color w:val="000000" w:themeColor="text1"/>
          <w:spacing w:val="2"/>
          <w:szCs w:val="28"/>
        </w:rPr>
        <w:t xml:space="preserve">12. </w:t>
      </w:r>
      <w:r w:rsidRPr="00270B5A">
        <w:rPr>
          <w:iCs/>
          <w:color w:val="000000" w:themeColor="text1"/>
          <w:spacing w:val="4"/>
          <w:szCs w:val="28"/>
        </w:rPr>
        <w:t>Đ</w:t>
      </w:r>
      <w:r w:rsidRPr="00270B5A">
        <w:rPr>
          <w:color w:val="000000" w:themeColor="text1"/>
          <w:spacing w:val="4"/>
          <w:szCs w:val="28"/>
        </w:rPr>
        <w:t>ồng chí Đại tá Nguyễn Đại Đồng, Phó Bí thư Đảng ủy, Phó Giám đốc Công an thành phố phát biểu tham luận chủ đề: “</w:t>
      </w:r>
      <w:r w:rsidRPr="00270B5A">
        <w:rPr>
          <w:i/>
          <w:color w:val="000000" w:themeColor="text1"/>
          <w:spacing w:val="4"/>
          <w:szCs w:val="28"/>
        </w:rPr>
        <w:t>Công tác bảo đảm an ninh chính trị, trật tự, an toàn xã hội, góp phần xây dựng thành phố là điểm đến an toàn, thân thiện</w:t>
      </w:r>
      <w:r w:rsidRPr="00270B5A">
        <w:rPr>
          <w:color w:val="000000" w:themeColor="text1"/>
          <w:spacing w:val="4"/>
          <w:szCs w:val="28"/>
        </w:rPr>
        <w:t>”.</w:t>
      </w:r>
      <w:r w:rsidRPr="00270B5A">
        <w:rPr>
          <w:color w:val="000000" w:themeColor="text1"/>
          <w:spacing w:val="-6"/>
          <w:szCs w:val="28"/>
        </w:rPr>
        <w:t xml:space="preserve"> </w:t>
      </w:r>
    </w:p>
    <w:p w:rsidR="00270B5A" w:rsidRPr="00270B5A" w:rsidRDefault="00270B5A" w:rsidP="00270B5A">
      <w:pPr>
        <w:pBdr>
          <w:top w:val="dotted" w:sz="4" w:space="0" w:color="FFFFFF"/>
          <w:left w:val="dotted" w:sz="4" w:space="0" w:color="FFFFFF"/>
          <w:bottom w:val="dotted" w:sz="4" w:space="0" w:color="FFFFFF"/>
          <w:right w:val="dotted" w:sz="4" w:space="0" w:color="FFFFFF"/>
        </w:pBdr>
        <w:shd w:val="clear" w:color="auto" w:fill="FFFFFF"/>
        <w:spacing w:before="60" w:line="360" w:lineRule="exact"/>
        <w:ind w:firstLine="567"/>
        <w:rPr>
          <w:iCs/>
          <w:color w:val="000000" w:themeColor="text1"/>
          <w:spacing w:val="-2"/>
          <w:szCs w:val="28"/>
        </w:rPr>
      </w:pPr>
      <w:r w:rsidRPr="00270B5A">
        <w:rPr>
          <w:color w:val="000000" w:themeColor="text1"/>
          <w:szCs w:val="28"/>
        </w:rPr>
        <w:t xml:space="preserve">13. Đồng chí Hồ Thị Minh Thuận, Bí thư Đảng ủy xã Trà Linh phát biểu tham luận chủ đề: </w:t>
      </w:r>
      <w:r w:rsidRPr="00270B5A">
        <w:rPr>
          <w:iCs/>
          <w:color w:val="000000" w:themeColor="text1"/>
          <w:spacing w:val="-2"/>
          <w:szCs w:val="28"/>
        </w:rPr>
        <w:t>“</w:t>
      </w:r>
      <w:r w:rsidRPr="00270B5A">
        <w:rPr>
          <w:i/>
          <w:iCs/>
          <w:color w:val="000000" w:themeColor="text1"/>
          <w:spacing w:val="-2"/>
          <w:szCs w:val="28"/>
        </w:rPr>
        <w:t>Giải pháp xây dựng xã Trà Linh và phía Tây Đà Nẵng thành Trung tâm công nghiệp dược liệu với Sâm Ngọc Linh là cây chủ lực</w:t>
      </w:r>
      <w:r w:rsidRPr="00270B5A">
        <w:rPr>
          <w:iCs/>
          <w:color w:val="000000" w:themeColor="text1"/>
          <w:spacing w:val="-2"/>
          <w:szCs w:val="28"/>
        </w:rPr>
        <w:t>”.</w:t>
      </w:r>
    </w:p>
    <w:p w:rsidR="00270B5A" w:rsidRPr="00270B5A" w:rsidRDefault="00270B5A" w:rsidP="00270B5A">
      <w:pPr>
        <w:pBdr>
          <w:top w:val="dotted" w:sz="4" w:space="0" w:color="FFFFFF"/>
          <w:left w:val="dotted" w:sz="4" w:space="0" w:color="FFFFFF"/>
          <w:bottom w:val="dotted" w:sz="4" w:space="0" w:color="FFFFFF"/>
          <w:right w:val="dotted" w:sz="4" w:space="0" w:color="FFFFFF"/>
        </w:pBdr>
        <w:shd w:val="clear" w:color="auto" w:fill="FFFFFF"/>
        <w:spacing w:before="60" w:line="360" w:lineRule="exact"/>
        <w:ind w:firstLine="567"/>
        <w:rPr>
          <w:b/>
          <w:iCs/>
          <w:color w:val="000000" w:themeColor="text1"/>
          <w:spacing w:val="-2"/>
          <w:szCs w:val="28"/>
        </w:rPr>
      </w:pPr>
      <w:r w:rsidRPr="00270B5A">
        <w:rPr>
          <w:b/>
          <w:iCs/>
          <w:color w:val="000000" w:themeColor="text1"/>
          <w:spacing w:val="-2"/>
          <w:szCs w:val="28"/>
        </w:rPr>
        <w:t>II. Tham luận gửi Đại hội tổng hợp</w:t>
      </w:r>
    </w:p>
    <w:p w:rsidR="00444C9C" w:rsidRDefault="00444C9C" w:rsidP="00444C9C">
      <w:pPr>
        <w:spacing w:before="120" w:line="360" w:lineRule="exact"/>
        <w:ind w:firstLine="567"/>
      </w:pPr>
      <w:r>
        <w:t xml:space="preserve">1. </w:t>
      </w:r>
      <w:r w:rsidR="00BB1845">
        <w:t xml:space="preserve">Ban Tuyên giáo và Dân vận Thành ủy: </w:t>
      </w:r>
      <w:r>
        <w:t>Đổi mới công tác tuyên truyền, vận động Nhân dân, thắt chặt mối quan hệ giữa Đảng với Nhân dân, dựa vào Nhân dân để xây dựng Đảng bộ thành phố trong sạch, vững mạnh</w:t>
      </w:r>
      <w:r w:rsidR="00BB1845">
        <w:t>.</w:t>
      </w:r>
    </w:p>
    <w:p w:rsidR="00444C9C" w:rsidRDefault="00444C9C" w:rsidP="00444C9C">
      <w:pPr>
        <w:spacing w:before="120" w:line="360" w:lineRule="exact"/>
        <w:ind w:firstLine="567"/>
      </w:pPr>
      <w:r>
        <w:t xml:space="preserve">2. </w:t>
      </w:r>
      <w:r w:rsidR="00BB1845">
        <w:t xml:space="preserve">Ủy ban Kiểm tra Thành ủy: </w:t>
      </w:r>
      <w:r>
        <w:t>Đổi mới, nâng cao chất lượng công tác kiểm tra, giám sát, đảm bảo có trọng tâm, trọng điểm, đáp ứng yêu cầu nhiệm vụ trong giai đoạn mớ</w:t>
      </w:r>
      <w:r w:rsidR="00BB1845">
        <w:t>i.</w:t>
      </w:r>
    </w:p>
    <w:p w:rsidR="00444C9C" w:rsidRDefault="00444C9C" w:rsidP="00444C9C">
      <w:pPr>
        <w:spacing w:before="120" w:line="360" w:lineRule="exact"/>
        <w:ind w:firstLine="567"/>
      </w:pPr>
      <w:r>
        <w:t>3.</w:t>
      </w:r>
      <w:r w:rsidR="00BB1845">
        <w:t xml:space="preserve"> Văn phòng Thành ủy: </w:t>
      </w:r>
      <w:r>
        <w:t>Đẩy mạnh chuyển đổi số trong hoạt động các cơ quan Đảng, góp phần nâng cao hiệu quả công tác quản lý, điều hành trong mô hình chính quyền địa phương 2 cấp trên địa bàn thành phố</w:t>
      </w:r>
      <w:r w:rsidR="00BB1845">
        <w:t>.</w:t>
      </w:r>
    </w:p>
    <w:p w:rsidR="00444C9C" w:rsidRDefault="00444C9C" w:rsidP="00444C9C">
      <w:pPr>
        <w:spacing w:before="120" w:line="360" w:lineRule="exact"/>
        <w:ind w:firstLine="567"/>
      </w:pPr>
      <w:r>
        <w:t xml:space="preserve">4. </w:t>
      </w:r>
      <w:r w:rsidR="00BB1845">
        <w:t xml:space="preserve">Sở Nội vụ: </w:t>
      </w:r>
      <w:r>
        <w:t>Đẩy mạnh cải cách hành chính, nâng cao chất lượng đội ngũ cán bộ, công chức, viên chức, đáp ứng yêu cầu vận hành mô hình chính quyền địa phương 2 cấp trên địa bàn thành phố</w:t>
      </w:r>
      <w:r w:rsidR="00BB1845">
        <w:t>.</w:t>
      </w:r>
    </w:p>
    <w:p w:rsidR="00444C9C" w:rsidRDefault="00444C9C" w:rsidP="00444C9C">
      <w:pPr>
        <w:spacing w:before="120" w:line="360" w:lineRule="exact"/>
        <w:ind w:firstLine="567"/>
      </w:pPr>
      <w:r>
        <w:t>5. Giải pháp đẩy mạnh công tác đào tạo nguồn nhân lực chất lượng cao đáp ứng yêu cầu phát triển các lĩnh vực mũi nhọn của thành phố - Đại học Đà Nẵng</w:t>
      </w:r>
      <w:r>
        <w:tab/>
      </w:r>
    </w:p>
    <w:p w:rsidR="00444C9C" w:rsidRDefault="00444C9C" w:rsidP="00444C9C">
      <w:pPr>
        <w:spacing w:before="120" w:line="360" w:lineRule="exact"/>
        <w:ind w:firstLine="567"/>
      </w:pPr>
      <w:r>
        <w:t xml:space="preserve">6. </w:t>
      </w:r>
      <w:r w:rsidR="00BB1845">
        <w:t xml:space="preserve">Đảng ủy Ủy ban nhân dân thành phố: </w:t>
      </w:r>
      <w:r>
        <w:t>Phát triển khoa học, công nghệ, đổi mới sáng tạo, chuyển đổi số gắn với phát triển nguồn nhân lực chất lượng cao phục vụ kiến tạo, phát triển, nâng cao năng suất, chất lượng, hiệu quả trên các lĩnh vự</w:t>
      </w:r>
      <w:r w:rsidR="00BB1845">
        <w:t>c.</w:t>
      </w:r>
    </w:p>
    <w:p w:rsidR="00444C9C" w:rsidRDefault="00444C9C" w:rsidP="00444C9C">
      <w:pPr>
        <w:spacing w:before="120" w:line="360" w:lineRule="exact"/>
        <w:ind w:firstLine="567"/>
      </w:pPr>
      <w:r>
        <w:lastRenderedPageBreak/>
        <w:t>7. Giải pháp thúc đẩy phát triển kinh tế tư nhân trở thành động lực quan trọng của nền kinh tế thành phố</w:t>
      </w:r>
      <w:r w:rsidR="00BB1845">
        <w:t>.</w:t>
      </w:r>
      <w:r>
        <w:tab/>
      </w:r>
    </w:p>
    <w:p w:rsidR="00444C9C" w:rsidRDefault="00444C9C" w:rsidP="00444C9C">
      <w:pPr>
        <w:spacing w:before="120" w:line="360" w:lineRule="exact"/>
        <w:ind w:firstLine="567"/>
      </w:pPr>
      <w:r>
        <w:t>8.</w:t>
      </w:r>
      <w:r w:rsidR="00BB1845">
        <w:t xml:space="preserve"> Sở Công Thương:</w:t>
      </w:r>
      <w:r>
        <w:t xml:space="preserve"> Phát triển các ngành công nghiệp chế biến, chế tạo, công nghiệp hỗ trợ theo mô hình xanh, bền vững tại thành phố Đà Nẵ</w:t>
      </w:r>
      <w:r w:rsidR="00BB1845">
        <w:t>ng.</w:t>
      </w:r>
    </w:p>
    <w:p w:rsidR="00444C9C" w:rsidRDefault="00444C9C" w:rsidP="00444C9C">
      <w:pPr>
        <w:spacing w:before="120" w:line="360" w:lineRule="exact"/>
        <w:ind w:firstLine="567"/>
      </w:pPr>
      <w:r>
        <w:t xml:space="preserve">9. </w:t>
      </w:r>
      <w:r w:rsidR="00BB1845">
        <w:t xml:space="preserve">Ban Quản lý Khu công nghệ cao và các khu công nghiệp Đà Nẵng: </w:t>
      </w:r>
      <w:r>
        <w:t>Phát triển công nghiệp công nghệ cao để tạo động lực tăng trưởng quan trọng của thành phố</w:t>
      </w:r>
      <w:r w:rsidR="00BB1845">
        <w:t>.</w:t>
      </w:r>
    </w:p>
    <w:p w:rsidR="00444C9C" w:rsidRDefault="00444C9C" w:rsidP="00444C9C">
      <w:pPr>
        <w:spacing w:before="120" w:line="360" w:lineRule="exact"/>
        <w:ind w:firstLine="567"/>
      </w:pPr>
      <w:r>
        <w:t xml:space="preserve">10. </w:t>
      </w:r>
      <w:r w:rsidR="00BB1845">
        <w:t xml:space="preserve">Sở Văn hóa, Thể thao và Du lịch: </w:t>
      </w:r>
      <w:r>
        <w:t>Nhiệm vụ, giải pháp thúc đẩy phát triển du lịch, dịch vụ chất lượng cao gắn với bảo tồn, phát huy các giá trị văn hóa, xây dựng thành phố Đà Nẵng trở thành điểm đến hấp dẫn của thế giới</w:t>
      </w:r>
      <w:r w:rsidR="00BB1845">
        <w:t>.</w:t>
      </w:r>
    </w:p>
    <w:p w:rsidR="00444C9C" w:rsidRDefault="00444C9C" w:rsidP="00444C9C">
      <w:pPr>
        <w:spacing w:before="120" w:line="360" w:lineRule="exact"/>
        <w:ind w:firstLine="567"/>
      </w:pPr>
      <w:r>
        <w:t xml:space="preserve">11. </w:t>
      </w:r>
      <w:r w:rsidR="00BB1845">
        <w:t xml:space="preserve">Sở Nông nghiệp và Môi trường: </w:t>
      </w:r>
      <w:r>
        <w:t>Phát triển nông nghiệp công nghệ cao, chế biến sâu ngành dược liệu và sản phẩm OCOP trên địa bàn thành phố</w:t>
      </w:r>
      <w:r w:rsidR="00BB1845">
        <w:t>.</w:t>
      </w:r>
    </w:p>
    <w:p w:rsidR="00444C9C" w:rsidRDefault="00444C9C" w:rsidP="00444C9C">
      <w:pPr>
        <w:spacing w:before="120" w:line="360" w:lineRule="exact"/>
        <w:ind w:firstLine="567"/>
      </w:pPr>
      <w:r>
        <w:t xml:space="preserve">12. </w:t>
      </w:r>
      <w:r w:rsidR="00BB1845">
        <w:t xml:space="preserve">Sở Xây dựng: </w:t>
      </w:r>
      <w:r>
        <w:t>Giải pháp quy hoạch, đầu tư phát triển theo định hướng không gian 2 vùng Đông và Tây, hài hòa giữa khu vực đồng bằng và miền núi, thích ứng với biển đổi khí hậ</w:t>
      </w:r>
      <w:r w:rsidR="00BB1845">
        <w:t>u.</w:t>
      </w:r>
      <w:r>
        <w:tab/>
      </w:r>
    </w:p>
    <w:p w:rsidR="00444C9C" w:rsidRDefault="00444C9C" w:rsidP="00444C9C">
      <w:pPr>
        <w:spacing w:before="120" w:line="360" w:lineRule="exact"/>
        <w:ind w:firstLine="567"/>
      </w:pPr>
      <w:r>
        <w:t xml:space="preserve">13. </w:t>
      </w:r>
      <w:r w:rsidR="00BB1845">
        <w:t xml:space="preserve">Sở Tài chính: </w:t>
      </w:r>
      <w:r>
        <w:t>Một số cơ chế, chính sách đặc thù về đầu tư phát triển kinh tế - xã hội khu vực miền núi nhằm rút ngắn khoảng cách chênh lệch về phát triển so với khu vực đồng bằ</w:t>
      </w:r>
      <w:r w:rsidR="00BB1845">
        <w:t>ng.</w:t>
      </w:r>
    </w:p>
    <w:p w:rsidR="00444C9C" w:rsidRDefault="00444C9C" w:rsidP="00444C9C">
      <w:pPr>
        <w:spacing w:before="120" w:line="360" w:lineRule="exact"/>
        <w:ind w:firstLine="567"/>
      </w:pPr>
      <w:r>
        <w:t xml:space="preserve">14. </w:t>
      </w:r>
      <w:r w:rsidR="00BB1845">
        <w:t xml:space="preserve">Sở Giáo dục và Đào tạo: </w:t>
      </w:r>
      <w:r>
        <w:t>Nâng cao chất lượng giáo dục và đào tạo; xây dựng Đà Nẵng trở thành thành phố học tập, trung tâm giáo dục và đào tạo của cả nướ</w:t>
      </w:r>
      <w:r w:rsidR="00BB1845">
        <w:t>c.</w:t>
      </w:r>
    </w:p>
    <w:p w:rsidR="00444C9C" w:rsidRDefault="00444C9C" w:rsidP="00444C9C">
      <w:pPr>
        <w:spacing w:before="120" w:line="360" w:lineRule="exact"/>
        <w:ind w:firstLine="567"/>
      </w:pPr>
      <w:r>
        <w:t>15.</w:t>
      </w:r>
      <w:r w:rsidR="00BB1845">
        <w:t xml:space="preserve"> Sở Y tế:</w:t>
      </w:r>
      <w:r>
        <w:t xml:space="preserve"> Nhiệm vụ, giải pháp nâng cao chất lượng công tác bảo vệ, chăm sóc sức khỏe Nhân dân gắn với phát triển dịch vụ y tế, chăm sóc sức khỏe, khám chữa bệnh chất lượng cao trên địa bàn thành phố</w:t>
      </w:r>
      <w:r w:rsidR="00BB1845">
        <w:t>.</w:t>
      </w:r>
    </w:p>
    <w:p w:rsidR="00444C9C" w:rsidRDefault="00444C9C" w:rsidP="00444C9C">
      <w:pPr>
        <w:spacing w:before="120" w:line="360" w:lineRule="exact"/>
        <w:ind w:firstLine="567"/>
      </w:pPr>
      <w:r>
        <w:t xml:space="preserve">16. </w:t>
      </w:r>
      <w:r w:rsidR="00BB1845">
        <w:t xml:space="preserve">Sở Dân tộc và Tôn giáo: </w:t>
      </w:r>
      <w:r>
        <w:t>Bảo tồn và phát huy các giá trị văn hóa gắn với phát triển kinh tế - xã hội ở vùng đồng bào dân tộc thiểu số</w:t>
      </w:r>
      <w:r w:rsidR="00BB1845">
        <w:t>.</w:t>
      </w:r>
    </w:p>
    <w:p w:rsidR="00444C9C" w:rsidRDefault="00444C9C" w:rsidP="00444C9C">
      <w:pPr>
        <w:spacing w:before="120" w:line="360" w:lineRule="exact"/>
        <w:ind w:firstLine="567"/>
      </w:pPr>
      <w:r>
        <w:t xml:space="preserve">17. </w:t>
      </w:r>
      <w:r w:rsidR="007838D9">
        <w:t xml:space="preserve">Sở Văn hóa, Thể thao và Du lịch: </w:t>
      </w:r>
      <w:r>
        <w:t>Phát triển các ngành công nghiệp văn hóa; xây dựng Đà Nẵng trở thành trung tâm văn hóa, nghệ thuật của vùng Bắc Trung Bộ và duyên hải Trung Bộ</w:t>
      </w:r>
      <w:r w:rsidR="007838D9">
        <w:t>.</w:t>
      </w:r>
    </w:p>
    <w:p w:rsidR="00444C9C" w:rsidRDefault="00444C9C" w:rsidP="00444C9C">
      <w:pPr>
        <w:spacing w:before="120" w:line="360" w:lineRule="exact"/>
        <w:ind w:firstLine="567"/>
      </w:pPr>
      <w:r>
        <w:t xml:space="preserve">18. </w:t>
      </w:r>
      <w:r w:rsidR="007838D9">
        <w:t xml:space="preserve">- Đảng ủy Ủy ban nhân dân thành phố: </w:t>
      </w:r>
      <w:r>
        <w:t>Tăng cường hội nhập, hợp tác quốc tế, nâng cao chất lượng, hiệu quả hoạt động đối ngoại, góp phần xúc tiến đầu tư, du lịch, thương mại, quảng bá hình ảnh, thương hiệu thành phố Đà Nẵng</w:t>
      </w:r>
      <w:r w:rsidR="007838D9">
        <w:t>.</w:t>
      </w:r>
    </w:p>
    <w:p w:rsidR="00444C9C" w:rsidRDefault="00444C9C" w:rsidP="00444C9C">
      <w:pPr>
        <w:spacing w:before="120" w:line="360" w:lineRule="exact"/>
        <w:ind w:firstLine="567"/>
      </w:pPr>
      <w:r>
        <w:t xml:space="preserve">19. </w:t>
      </w:r>
      <w:r w:rsidR="007838D9">
        <w:t xml:space="preserve">Đảng ủy phường Hải Châu: </w:t>
      </w:r>
      <w:r>
        <w:t>Xây dựng phường Hải Châu cùng các phường khu vực phía Bắc thành phố Đà Nẵng trở thành đô thị trung tâm, hiện đại, đáng sống</w:t>
      </w:r>
      <w:r w:rsidR="007838D9">
        <w:t>.</w:t>
      </w:r>
    </w:p>
    <w:p w:rsidR="00444C9C" w:rsidRDefault="00444C9C" w:rsidP="00444C9C">
      <w:pPr>
        <w:spacing w:before="120" w:line="360" w:lineRule="exact"/>
        <w:ind w:firstLine="567"/>
      </w:pPr>
      <w:r>
        <w:lastRenderedPageBreak/>
        <w:t xml:space="preserve">20. </w:t>
      </w:r>
      <w:r w:rsidR="007838D9">
        <w:t xml:space="preserve">Đảng ủy xã Gò Nổi: </w:t>
      </w:r>
      <w:r>
        <w:t>Bài học kinh nghiệm và giải pháp huy động cả hệ thống chính trị và Nhân dân xây dựng xã nông thôn mới kiểu mẫu, hướng đến xây dựng xã nông thôn mới hiện đại trong giai đoạn 2026-2030</w:t>
      </w:r>
      <w:r w:rsidR="00BB1845">
        <w:t>.</w:t>
      </w:r>
    </w:p>
    <w:p w:rsidR="00BB1845" w:rsidRDefault="00444C9C" w:rsidP="00BB1845">
      <w:pPr>
        <w:spacing w:before="120" w:line="360" w:lineRule="exact"/>
        <w:ind w:firstLine="567"/>
      </w:pPr>
      <w:r>
        <w:t xml:space="preserve">21. </w:t>
      </w:r>
      <w:r w:rsidR="007838D9">
        <w:t xml:space="preserve">Đảng ủy xã Tân Hiệp: </w:t>
      </w:r>
      <w:r>
        <w:t>Đẩy mạnh phát triển kinh tế theo định hướng sinh thái - văn hóa - du lịch bền vững, gắn với bảo vệ chủ quyền biển đảo</w:t>
      </w:r>
      <w:r w:rsidR="00BB1845">
        <w:t>.</w:t>
      </w:r>
    </w:p>
    <w:p w:rsidR="009E1358" w:rsidRDefault="00444C9C" w:rsidP="00BB1845">
      <w:pPr>
        <w:spacing w:before="120" w:line="360" w:lineRule="exact"/>
        <w:ind w:firstLine="567"/>
      </w:pPr>
      <w:r>
        <w:t xml:space="preserve">22. </w:t>
      </w:r>
      <w:r w:rsidR="007838D9">
        <w:t xml:space="preserve">Đảng ủy xã Phước Hiệp: </w:t>
      </w:r>
      <w:r>
        <w:t>Thay đổi “nếp nghĩ, cách làm” ở vùng đồng bào dân tộc thiểu số để góp phần thực hiện mục tiêu giảm nghèo bền vững</w:t>
      </w:r>
      <w:r w:rsidR="00BB1845">
        <w:t>.</w:t>
      </w:r>
    </w:p>
    <w:p w:rsidR="008F2649" w:rsidRDefault="009E1358" w:rsidP="009E1358">
      <w:pPr>
        <w:spacing w:before="120" w:line="360" w:lineRule="exact"/>
        <w:jc w:val="center"/>
        <w:rPr>
          <w:color w:val="000000" w:themeColor="text1"/>
          <w:szCs w:val="28"/>
        </w:rPr>
      </w:pPr>
      <w:r>
        <w:rPr>
          <w:color w:val="000000" w:themeColor="text1"/>
          <w:szCs w:val="28"/>
        </w:rPr>
        <w:t>-----</w:t>
      </w:r>
      <w:r w:rsidR="008F2649">
        <w:rPr>
          <w:color w:val="000000" w:themeColor="text1"/>
          <w:szCs w:val="28"/>
        </w:rPr>
        <w:br w:type="page"/>
      </w:r>
    </w:p>
    <w:tbl>
      <w:tblPr>
        <w:tblStyle w:val="TableGrid"/>
        <w:tblW w:w="10485" w:type="dxa"/>
        <w:jc w:val="center"/>
        <w:tblLayout w:type="fixed"/>
        <w:tblLook w:val="04A0" w:firstRow="1" w:lastRow="0" w:firstColumn="1" w:lastColumn="0" w:noHBand="0" w:noVBand="1"/>
      </w:tblPr>
      <w:tblGrid>
        <w:gridCol w:w="846"/>
        <w:gridCol w:w="5670"/>
        <w:gridCol w:w="2693"/>
        <w:gridCol w:w="1276"/>
      </w:tblGrid>
      <w:tr w:rsidR="008F2649" w:rsidRPr="00382460" w:rsidTr="00D944DB">
        <w:trPr>
          <w:trHeight w:val="1490"/>
          <w:jc w:val="center"/>
        </w:trPr>
        <w:tc>
          <w:tcPr>
            <w:tcW w:w="846" w:type="dxa"/>
            <w:vAlign w:val="center"/>
          </w:tcPr>
          <w:p w:rsidR="008F2649" w:rsidRPr="00AC7675" w:rsidRDefault="008F2649" w:rsidP="00D944DB">
            <w:pPr>
              <w:widowControl w:val="0"/>
              <w:tabs>
                <w:tab w:val="left" w:pos="8341"/>
              </w:tabs>
              <w:spacing w:before="60" w:after="60" w:line="360" w:lineRule="exact"/>
              <w:jc w:val="center"/>
              <w:rPr>
                <w:rFonts w:cs="Times New Roman"/>
                <w:szCs w:val="28"/>
              </w:rPr>
            </w:pPr>
            <w:bookmarkStart w:id="0" w:name="_GoBack" w:colFirst="0" w:colLast="2"/>
            <w:r w:rsidRPr="00AC7675">
              <w:rPr>
                <w:rFonts w:cs="Times New Roman"/>
                <w:szCs w:val="28"/>
              </w:rPr>
              <w:lastRenderedPageBreak/>
              <w:t>1</w:t>
            </w:r>
          </w:p>
        </w:tc>
        <w:tc>
          <w:tcPr>
            <w:tcW w:w="5670" w:type="dxa"/>
            <w:vAlign w:val="center"/>
          </w:tcPr>
          <w:p w:rsidR="008F2649" w:rsidRPr="00AC7675" w:rsidRDefault="008F2649" w:rsidP="00D944DB">
            <w:pPr>
              <w:widowControl w:val="0"/>
              <w:tabs>
                <w:tab w:val="left" w:pos="8341"/>
              </w:tabs>
              <w:spacing w:before="60" w:after="60" w:line="360" w:lineRule="exact"/>
              <w:rPr>
                <w:rFonts w:cs="Times New Roman"/>
                <w:bCs/>
                <w:szCs w:val="28"/>
              </w:rPr>
            </w:pPr>
            <w:r w:rsidRPr="00AC7675">
              <w:rPr>
                <w:rFonts w:cs="Times New Roman"/>
                <w:bCs/>
                <w:szCs w:val="28"/>
              </w:rPr>
              <w:t>Đổi mới phương thức, nâng cao năng lực lãnh đạo của Đảng bộ thành phố, đáp ứng yêu cầu nhiệm vụ trong giai đoạn mới</w:t>
            </w:r>
          </w:p>
        </w:tc>
        <w:tc>
          <w:tcPr>
            <w:tcW w:w="2693" w:type="dxa"/>
            <w:vAlign w:val="center"/>
          </w:tcPr>
          <w:p w:rsidR="008F2649" w:rsidRPr="00AC7675" w:rsidRDefault="008F2649" w:rsidP="00D944DB">
            <w:pPr>
              <w:widowControl w:val="0"/>
              <w:tabs>
                <w:tab w:val="left" w:pos="8341"/>
              </w:tabs>
              <w:spacing w:line="360" w:lineRule="exact"/>
              <w:jc w:val="center"/>
              <w:rPr>
                <w:rFonts w:cs="Times New Roman"/>
                <w:bCs/>
                <w:szCs w:val="28"/>
              </w:rPr>
            </w:pPr>
            <w:r w:rsidRPr="00AC7675">
              <w:rPr>
                <w:rFonts w:cs="Times New Roman"/>
                <w:bCs/>
                <w:szCs w:val="28"/>
              </w:rPr>
              <w:t xml:space="preserve">Ủy viên Ban Thường vụ thành ủy, </w:t>
            </w:r>
          </w:p>
          <w:p w:rsidR="008F2649" w:rsidRPr="00AC7675" w:rsidRDefault="008F2649" w:rsidP="00D944DB">
            <w:pPr>
              <w:widowControl w:val="0"/>
              <w:tabs>
                <w:tab w:val="left" w:pos="8341"/>
              </w:tabs>
              <w:spacing w:line="360" w:lineRule="exact"/>
              <w:jc w:val="center"/>
              <w:rPr>
                <w:rFonts w:cs="Times New Roman"/>
                <w:bCs/>
                <w:szCs w:val="28"/>
              </w:rPr>
            </w:pPr>
            <w:r w:rsidRPr="00AC7675">
              <w:rPr>
                <w:rFonts w:cs="Times New Roman"/>
                <w:bCs/>
                <w:szCs w:val="28"/>
              </w:rPr>
              <w:t>Trưởng Ban Tổ chức Thành ủy</w:t>
            </w:r>
          </w:p>
        </w:tc>
        <w:tc>
          <w:tcPr>
            <w:tcW w:w="1276" w:type="dxa"/>
            <w:vAlign w:val="center"/>
          </w:tcPr>
          <w:p w:rsidR="008F2649" w:rsidRPr="00382460" w:rsidRDefault="008F2649" w:rsidP="00D944DB">
            <w:pPr>
              <w:widowControl w:val="0"/>
              <w:tabs>
                <w:tab w:val="left" w:pos="8341"/>
              </w:tabs>
              <w:spacing w:before="60" w:after="60" w:line="360" w:lineRule="exact"/>
              <w:rPr>
                <w:rFonts w:cs="Times New Roman"/>
                <w:bCs/>
                <w:color w:val="FF0000"/>
                <w:szCs w:val="28"/>
              </w:rPr>
            </w:pPr>
          </w:p>
        </w:tc>
      </w:tr>
      <w:bookmarkEnd w:id="0"/>
      <w:tr w:rsidR="008F2649" w:rsidRPr="007955C4" w:rsidTr="00D944DB">
        <w:trPr>
          <w:trHeight w:val="1836"/>
          <w:jc w:val="center"/>
        </w:trPr>
        <w:tc>
          <w:tcPr>
            <w:tcW w:w="846" w:type="dxa"/>
            <w:vAlign w:val="center"/>
          </w:tcPr>
          <w:p w:rsidR="008F2649" w:rsidRPr="007955C4" w:rsidRDefault="008F2649" w:rsidP="00D944DB">
            <w:pPr>
              <w:widowControl w:val="0"/>
              <w:tabs>
                <w:tab w:val="left" w:pos="8341"/>
              </w:tabs>
              <w:spacing w:before="60" w:after="60" w:line="360" w:lineRule="exact"/>
              <w:jc w:val="center"/>
              <w:rPr>
                <w:rFonts w:cs="Times New Roman"/>
                <w:szCs w:val="28"/>
              </w:rPr>
            </w:pPr>
            <w:r w:rsidRPr="007955C4">
              <w:rPr>
                <w:rFonts w:cs="Times New Roman"/>
                <w:szCs w:val="28"/>
              </w:rPr>
              <w:t>2</w:t>
            </w:r>
          </w:p>
        </w:tc>
        <w:tc>
          <w:tcPr>
            <w:tcW w:w="5670" w:type="dxa"/>
            <w:vAlign w:val="center"/>
          </w:tcPr>
          <w:p w:rsidR="008F2649" w:rsidRPr="00605FA5" w:rsidRDefault="008F2649" w:rsidP="00D944DB">
            <w:pPr>
              <w:widowControl w:val="0"/>
              <w:tabs>
                <w:tab w:val="left" w:pos="8341"/>
              </w:tabs>
              <w:spacing w:before="60" w:after="60" w:line="360" w:lineRule="exact"/>
              <w:rPr>
                <w:rFonts w:cs="Times New Roman"/>
                <w:bCs/>
                <w:szCs w:val="28"/>
              </w:rPr>
            </w:pPr>
            <w:r w:rsidRPr="00605FA5">
              <w:rPr>
                <w:rFonts w:cs="Times New Roman"/>
                <w:bCs/>
                <w:szCs w:val="28"/>
              </w:rPr>
              <w:t>Đổi mới công tác tuyên truyền, vận động Nhân dân, thắt chặt mối quan hệ giữa Đảng với Nhân dân, dựa vào Nhân dân để xây dựng Đảng bộ thành phố trong sạch, vững mạnh</w:t>
            </w:r>
          </w:p>
        </w:tc>
        <w:tc>
          <w:tcPr>
            <w:tcW w:w="2693" w:type="dxa"/>
            <w:vAlign w:val="center"/>
          </w:tcPr>
          <w:p w:rsidR="008F2649" w:rsidRDefault="008F2649" w:rsidP="00D944DB">
            <w:pPr>
              <w:widowControl w:val="0"/>
              <w:tabs>
                <w:tab w:val="left" w:pos="8341"/>
              </w:tabs>
              <w:spacing w:line="360" w:lineRule="exact"/>
              <w:jc w:val="center"/>
              <w:rPr>
                <w:rFonts w:cs="Times New Roman"/>
                <w:bCs/>
                <w:szCs w:val="28"/>
              </w:rPr>
            </w:pPr>
            <w:r>
              <w:rPr>
                <w:rFonts w:cs="Times New Roman"/>
                <w:bCs/>
                <w:szCs w:val="28"/>
              </w:rPr>
              <w:t>Ủy viên Ban Thường vụ thành ủy</w:t>
            </w:r>
            <w:r w:rsidRPr="007955C4">
              <w:rPr>
                <w:rFonts w:cs="Times New Roman"/>
                <w:bCs/>
                <w:szCs w:val="28"/>
              </w:rPr>
              <w:t xml:space="preserve">, </w:t>
            </w:r>
          </w:p>
          <w:p w:rsidR="008F2649" w:rsidRPr="007955C4" w:rsidRDefault="008F2649" w:rsidP="00D944DB">
            <w:pPr>
              <w:widowControl w:val="0"/>
              <w:tabs>
                <w:tab w:val="left" w:pos="8341"/>
              </w:tabs>
              <w:spacing w:line="360" w:lineRule="exact"/>
              <w:jc w:val="center"/>
              <w:rPr>
                <w:rFonts w:cs="Times New Roman"/>
                <w:bCs/>
                <w:szCs w:val="28"/>
              </w:rPr>
            </w:pPr>
            <w:r w:rsidRPr="007955C4">
              <w:rPr>
                <w:rFonts w:cs="Times New Roman"/>
                <w:bCs/>
                <w:szCs w:val="28"/>
              </w:rPr>
              <w:t>Trưởng Ban Tuyên giáo và Dân vận Thành ủy</w:t>
            </w:r>
          </w:p>
        </w:tc>
        <w:tc>
          <w:tcPr>
            <w:tcW w:w="1276" w:type="dxa"/>
            <w:vAlign w:val="center"/>
          </w:tcPr>
          <w:p w:rsidR="008F2649" w:rsidRPr="007955C4" w:rsidRDefault="008F2649" w:rsidP="00D944DB">
            <w:pPr>
              <w:widowControl w:val="0"/>
              <w:tabs>
                <w:tab w:val="left" w:pos="8341"/>
              </w:tabs>
              <w:spacing w:before="60" w:after="60" w:line="360" w:lineRule="exact"/>
              <w:rPr>
                <w:rFonts w:cs="Times New Roman"/>
                <w:bCs/>
                <w:szCs w:val="28"/>
              </w:rPr>
            </w:pPr>
          </w:p>
        </w:tc>
      </w:tr>
      <w:tr w:rsidR="008F2649" w:rsidRPr="007955C4" w:rsidTr="00D944DB">
        <w:trPr>
          <w:trHeight w:val="1554"/>
          <w:jc w:val="center"/>
        </w:trPr>
        <w:tc>
          <w:tcPr>
            <w:tcW w:w="846" w:type="dxa"/>
            <w:vAlign w:val="center"/>
          </w:tcPr>
          <w:p w:rsidR="008F2649" w:rsidRPr="007955C4" w:rsidRDefault="008F2649" w:rsidP="00D944DB">
            <w:pPr>
              <w:widowControl w:val="0"/>
              <w:tabs>
                <w:tab w:val="left" w:pos="8341"/>
              </w:tabs>
              <w:spacing w:before="60" w:after="60" w:line="360" w:lineRule="exact"/>
              <w:jc w:val="center"/>
              <w:rPr>
                <w:rFonts w:cs="Times New Roman"/>
                <w:szCs w:val="28"/>
              </w:rPr>
            </w:pPr>
            <w:r w:rsidRPr="007955C4">
              <w:rPr>
                <w:rFonts w:cs="Times New Roman"/>
                <w:szCs w:val="28"/>
              </w:rPr>
              <w:t>3</w:t>
            </w:r>
          </w:p>
        </w:tc>
        <w:tc>
          <w:tcPr>
            <w:tcW w:w="5670" w:type="dxa"/>
            <w:vAlign w:val="center"/>
          </w:tcPr>
          <w:p w:rsidR="008F2649" w:rsidRPr="00605FA5" w:rsidRDefault="008F2649" w:rsidP="00D944DB">
            <w:pPr>
              <w:widowControl w:val="0"/>
              <w:tabs>
                <w:tab w:val="left" w:pos="8341"/>
              </w:tabs>
              <w:spacing w:before="60" w:after="60" w:line="360" w:lineRule="exact"/>
              <w:rPr>
                <w:rFonts w:cs="Times New Roman"/>
                <w:bCs/>
                <w:szCs w:val="28"/>
              </w:rPr>
            </w:pPr>
            <w:r w:rsidRPr="00605FA5">
              <w:rPr>
                <w:rFonts w:cs="Times New Roman"/>
                <w:bCs/>
                <w:szCs w:val="28"/>
              </w:rPr>
              <w:t>Đổi mới, nâng cao chất lượng công tác kiểm tra, giám sát, đảm bảo có trọng tâm, trọng điểm, đáp ứng yêu cầu nhiệm vụ trong giai đoạn mới</w:t>
            </w:r>
          </w:p>
        </w:tc>
        <w:tc>
          <w:tcPr>
            <w:tcW w:w="2693" w:type="dxa"/>
            <w:vAlign w:val="center"/>
          </w:tcPr>
          <w:p w:rsidR="008F2649" w:rsidRDefault="008F2649" w:rsidP="00D944DB">
            <w:pPr>
              <w:widowControl w:val="0"/>
              <w:tabs>
                <w:tab w:val="left" w:pos="8341"/>
              </w:tabs>
              <w:spacing w:line="360" w:lineRule="exact"/>
              <w:jc w:val="center"/>
              <w:rPr>
                <w:rFonts w:cs="Times New Roman"/>
                <w:bCs/>
                <w:szCs w:val="28"/>
              </w:rPr>
            </w:pPr>
            <w:r>
              <w:rPr>
                <w:rFonts w:cs="Times New Roman"/>
                <w:bCs/>
                <w:szCs w:val="28"/>
              </w:rPr>
              <w:t>Ủy viên Ban Thường vụ thành ủy</w:t>
            </w:r>
            <w:r w:rsidRPr="007955C4">
              <w:rPr>
                <w:rFonts w:cs="Times New Roman"/>
                <w:bCs/>
                <w:szCs w:val="28"/>
              </w:rPr>
              <w:t xml:space="preserve">, </w:t>
            </w:r>
          </w:p>
          <w:p w:rsidR="008F2649" w:rsidRPr="007955C4" w:rsidRDefault="008F2649" w:rsidP="00D944DB">
            <w:pPr>
              <w:widowControl w:val="0"/>
              <w:tabs>
                <w:tab w:val="left" w:pos="8341"/>
              </w:tabs>
              <w:spacing w:line="360" w:lineRule="exact"/>
              <w:jc w:val="center"/>
              <w:rPr>
                <w:rFonts w:cs="Times New Roman"/>
                <w:bCs/>
                <w:szCs w:val="28"/>
              </w:rPr>
            </w:pPr>
            <w:r w:rsidRPr="007955C4">
              <w:rPr>
                <w:rFonts w:cs="Times New Roman"/>
                <w:szCs w:val="28"/>
                <w:lang w:val="en-GB" w:eastAsia="en-GB"/>
              </w:rPr>
              <w:t>Chủ nhiệm Ủy ban Kiểm tra Thành ủy</w:t>
            </w:r>
          </w:p>
        </w:tc>
        <w:tc>
          <w:tcPr>
            <w:tcW w:w="1276" w:type="dxa"/>
            <w:vAlign w:val="center"/>
          </w:tcPr>
          <w:p w:rsidR="008F2649" w:rsidRPr="007955C4" w:rsidRDefault="008F2649" w:rsidP="00D944DB">
            <w:pPr>
              <w:widowControl w:val="0"/>
              <w:tabs>
                <w:tab w:val="left" w:pos="8341"/>
              </w:tabs>
              <w:spacing w:before="60" w:after="60" w:line="360" w:lineRule="exact"/>
              <w:rPr>
                <w:rFonts w:cs="Times New Roman"/>
                <w:szCs w:val="28"/>
                <w:lang w:val="en-GB" w:eastAsia="en-GB"/>
              </w:rPr>
            </w:pPr>
          </w:p>
        </w:tc>
      </w:tr>
      <w:tr w:rsidR="008F2649" w:rsidRPr="007955C4" w:rsidTr="00D944DB">
        <w:trPr>
          <w:trHeight w:val="1548"/>
          <w:jc w:val="center"/>
        </w:trPr>
        <w:tc>
          <w:tcPr>
            <w:tcW w:w="846" w:type="dxa"/>
            <w:vAlign w:val="center"/>
          </w:tcPr>
          <w:p w:rsidR="008F2649" w:rsidRPr="007955C4" w:rsidRDefault="008F2649" w:rsidP="00D944DB">
            <w:pPr>
              <w:widowControl w:val="0"/>
              <w:tabs>
                <w:tab w:val="left" w:pos="8341"/>
              </w:tabs>
              <w:spacing w:before="60" w:after="60" w:line="360" w:lineRule="exact"/>
              <w:jc w:val="center"/>
              <w:rPr>
                <w:rFonts w:cs="Times New Roman"/>
                <w:szCs w:val="28"/>
              </w:rPr>
            </w:pPr>
            <w:r w:rsidRPr="007955C4">
              <w:rPr>
                <w:rFonts w:cs="Times New Roman"/>
                <w:szCs w:val="28"/>
              </w:rPr>
              <w:t>4</w:t>
            </w:r>
          </w:p>
        </w:tc>
        <w:tc>
          <w:tcPr>
            <w:tcW w:w="5670" w:type="dxa"/>
            <w:vAlign w:val="center"/>
          </w:tcPr>
          <w:p w:rsidR="008F2649" w:rsidRPr="007955C4" w:rsidRDefault="008F2649" w:rsidP="00D944DB">
            <w:pPr>
              <w:widowControl w:val="0"/>
              <w:tabs>
                <w:tab w:val="left" w:pos="8341"/>
              </w:tabs>
              <w:spacing w:before="60" w:after="60" w:line="360" w:lineRule="exact"/>
              <w:rPr>
                <w:rFonts w:cs="Times New Roman"/>
                <w:bCs/>
                <w:szCs w:val="28"/>
              </w:rPr>
            </w:pPr>
            <w:r w:rsidRPr="007955C4">
              <w:rPr>
                <w:rFonts w:cs="Times New Roman"/>
                <w:bCs/>
                <w:spacing w:val="-2"/>
                <w:szCs w:val="28"/>
              </w:rPr>
              <w:t>Nhiệm vụ, giải pháp đấu tranh, phòng chống tham nhũng</w:t>
            </w:r>
            <w:r w:rsidRPr="007955C4">
              <w:rPr>
                <w:rFonts w:cs="Times New Roman"/>
                <w:bCs/>
                <w:szCs w:val="28"/>
              </w:rPr>
              <w:t xml:space="preserve"> lãng phí, tiêu cực trên địa bàn thành phố</w:t>
            </w:r>
          </w:p>
        </w:tc>
        <w:tc>
          <w:tcPr>
            <w:tcW w:w="2693" w:type="dxa"/>
            <w:vAlign w:val="center"/>
          </w:tcPr>
          <w:p w:rsidR="008F2649" w:rsidRDefault="008F2649" w:rsidP="00D944DB">
            <w:pPr>
              <w:widowControl w:val="0"/>
              <w:tabs>
                <w:tab w:val="left" w:pos="8341"/>
              </w:tabs>
              <w:spacing w:line="360" w:lineRule="exact"/>
              <w:jc w:val="center"/>
              <w:rPr>
                <w:rFonts w:cs="Times New Roman"/>
                <w:bCs/>
                <w:szCs w:val="28"/>
              </w:rPr>
            </w:pPr>
            <w:r>
              <w:rPr>
                <w:rFonts w:cs="Times New Roman"/>
                <w:bCs/>
                <w:szCs w:val="28"/>
              </w:rPr>
              <w:t>Ủy viên Ban Thường vụ thành ủy</w:t>
            </w:r>
            <w:r w:rsidRPr="007955C4">
              <w:rPr>
                <w:rFonts w:cs="Times New Roman"/>
                <w:bCs/>
                <w:szCs w:val="28"/>
              </w:rPr>
              <w:t xml:space="preserve">, </w:t>
            </w:r>
          </w:p>
          <w:p w:rsidR="008F2649" w:rsidRPr="007955C4" w:rsidRDefault="008F2649" w:rsidP="00D944DB">
            <w:pPr>
              <w:widowControl w:val="0"/>
              <w:tabs>
                <w:tab w:val="left" w:pos="8341"/>
              </w:tabs>
              <w:spacing w:line="360" w:lineRule="exact"/>
              <w:jc w:val="center"/>
              <w:rPr>
                <w:rFonts w:cs="Times New Roman"/>
                <w:szCs w:val="28"/>
                <w:lang w:val="en-GB" w:eastAsia="en-GB"/>
              </w:rPr>
            </w:pPr>
            <w:r w:rsidRPr="007955C4">
              <w:rPr>
                <w:rFonts w:cs="Times New Roman"/>
                <w:bCs/>
                <w:szCs w:val="28"/>
              </w:rPr>
              <w:t>Trưởng Ban Nội chính Thành ủy</w:t>
            </w:r>
          </w:p>
        </w:tc>
        <w:tc>
          <w:tcPr>
            <w:tcW w:w="1276" w:type="dxa"/>
            <w:vAlign w:val="center"/>
          </w:tcPr>
          <w:p w:rsidR="008F2649" w:rsidRPr="007955C4" w:rsidRDefault="008F2649" w:rsidP="00D944DB">
            <w:pPr>
              <w:widowControl w:val="0"/>
              <w:tabs>
                <w:tab w:val="left" w:pos="8341"/>
              </w:tabs>
              <w:spacing w:before="60" w:after="60" w:line="360" w:lineRule="exact"/>
              <w:rPr>
                <w:rFonts w:cs="Times New Roman"/>
                <w:bCs/>
                <w:szCs w:val="28"/>
              </w:rPr>
            </w:pPr>
          </w:p>
        </w:tc>
      </w:tr>
      <w:tr w:rsidR="008F2649" w:rsidRPr="007955C4" w:rsidTr="00D944DB">
        <w:trPr>
          <w:trHeight w:val="1538"/>
          <w:jc w:val="center"/>
        </w:trPr>
        <w:tc>
          <w:tcPr>
            <w:tcW w:w="846" w:type="dxa"/>
            <w:vAlign w:val="center"/>
          </w:tcPr>
          <w:p w:rsidR="008F2649" w:rsidRPr="007955C4" w:rsidRDefault="008F2649" w:rsidP="00D944DB">
            <w:pPr>
              <w:widowControl w:val="0"/>
              <w:tabs>
                <w:tab w:val="left" w:pos="8341"/>
              </w:tabs>
              <w:spacing w:before="60" w:after="60" w:line="360" w:lineRule="exact"/>
              <w:jc w:val="center"/>
              <w:rPr>
                <w:rFonts w:cs="Times New Roman"/>
                <w:szCs w:val="28"/>
              </w:rPr>
            </w:pPr>
            <w:r w:rsidRPr="007955C4">
              <w:rPr>
                <w:rFonts w:cs="Times New Roman"/>
                <w:szCs w:val="28"/>
              </w:rPr>
              <w:t>5</w:t>
            </w:r>
          </w:p>
        </w:tc>
        <w:tc>
          <w:tcPr>
            <w:tcW w:w="5670" w:type="dxa"/>
            <w:vAlign w:val="center"/>
          </w:tcPr>
          <w:p w:rsidR="008F2649" w:rsidRPr="007955C4" w:rsidRDefault="008F2649" w:rsidP="00D944DB">
            <w:pPr>
              <w:widowControl w:val="0"/>
              <w:tabs>
                <w:tab w:val="left" w:pos="8341"/>
              </w:tabs>
              <w:spacing w:before="60" w:after="60" w:line="360" w:lineRule="exact"/>
              <w:rPr>
                <w:rFonts w:cs="Times New Roman"/>
                <w:bCs/>
                <w:szCs w:val="28"/>
              </w:rPr>
            </w:pPr>
            <w:r w:rsidRPr="007955C4">
              <w:rPr>
                <w:rFonts w:cs="Times New Roman"/>
                <w:bCs/>
                <w:szCs w:val="28"/>
              </w:rPr>
              <w:t>Đẩy mạnh chuyển đổi số trong hoạt động các cơ quan Đảng, góp phần nâng cao hiệu quả công tác quản lý, điều hành trong mô hình chính quyền địa phương 2 cấp trên địa bàn thành phố</w:t>
            </w:r>
          </w:p>
        </w:tc>
        <w:tc>
          <w:tcPr>
            <w:tcW w:w="2693" w:type="dxa"/>
            <w:vAlign w:val="center"/>
          </w:tcPr>
          <w:p w:rsidR="008F2649" w:rsidRDefault="008F2649" w:rsidP="00D944DB">
            <w:pPr>
              <w:widowControl w:val="0"/>
              <w:tabs>
                <w:tab w:val="left" w:pos="8341"/>
              </w:tabs>
              <w:spacing w:line="360" w:lineRule="exact"/>
              <w:jc w:val="center"/>
              <w:rPr>
                <w:rFonts w:cs="Times New Roman"/>
                <w:bCs/>
                <w:szCs w:val="28"/>
              </w:rPr>
            </w:pPr>
            <w:r>
              <w:rPr>
                <w:rFonts w:cs="Times New Roman"/>
                <w:bCs/>
                <w:szCs w:val="28"/>
              </w:rPr>
              <w:t>Ủy viên Ban Thường vụ thành ủy</w:t>
            </w:r>
            <w:r w:rsidRPr="007955C4">
              <w:rPr>
                <w:rFonts w:cs="Times New Roman"/>
                <w:bCs/>
                <w:szCs w:val="28"/>
              </w:rPr>
              <w:t xml:space="preserve">, </w:t>
            </w:r>
          </w:p>
          <w:p w:rsidR="008F2649" w:rsidRPr="007955C4" w:rsidRDefault="008F2649" w:rsidP="00D944DB">
            <w:pPr>
              <w:widowControl w:val="0"/>
              <w:tabs>
                <w:tab w:val="left" w:pos="8341"/>
              </w:tabs>
              <w:spacing w:line="360" w:lineRule="exact"/>
              <w:jc w:val="center"/>
              <w:rPr>
                <w:rFonts w:cs="Times New Roman"/>
                <w:bCs/>
                <w:szCs w:val="28"/>
              </w:rPr>
            </w:pPr>
            <w:r w:rsidRPr="007955C4">
              <w:rPr>
                <w:rFonts w:cs="Times New Roman"/>
                <w:bCs/>
                <w:szCs w:val="28"/>
              </w:rPr>
              <w:t>Chánh Văn phòng Thành ủy</w:t>
            </w:r>
          </w:p>
        </w:tc>
        <w:tc>
          <w:tcPr>
            <w:tcW w:w="1276" w:type="dxa"/>
            <w:vAlign w:val="center"/>
          </w:tcPr>
          <w:p w:rsidR="008F2649" w:rsidRPr="007955C4" w:rsidRDefault="008F2649" w:rsidP="00D944DB">
            <w:pPr>
              <w:widowControl w:val="0"/>
              <w:tabs>
                <w:tab w:val="left" w:pos="8341"/>
              </w:tabs>
              <w:spacing w:before="60" w:after="60" w:line="360" w:lineRule="exact"/>
              <w:rPr>
                <w:rFonts w:cs="Times New Roman"/>
                <w:bCs/>
                <w:szCs w:val="28"/>
              </w:rPr>
            </w:pPr>
          </w:p>
        </w:tc>
      </w:tr>
      <w:tr w:rsidR="008F2649" w:rsidRPr="007955C4" w:rsidTr="00D944DB">
        <w:trPr>
          <w:trHeight w:val="1268"/>
          <w:jc w:val="center"/>
        </w:trPr>
        <w:tc>
          <w:tcPr>
            <w:tcW w:w="846" w:type="dxa"/>
            <w:vAlign w:val="center"/>
          </w:tcPr>
          <w:p w:rsidR="008F2649" w:rsidRPr="007955C4" w:rsidRDefault="008F2649" w:rsidP="00D944DB">
            <w:pPr>
              <w:widowControl w:val="0"/>
              <w:tabs>
                <w:tab w:val="left" w:pos="8341"/>
              </w:tabs>
              <w:spacing w:before="60" w:after="60" w:line="360" w:lineRule="exact"/>
              <w:jc w:val="center"/>
              <w:rPr>
                <w:rFonts w:cs="Times New Roman"/>
                <w:szCs w:val="28"/>
              </w:rPr>
            </w:pPr>
            <w:r w:rsidRPr="007955C4">
              <w:rPr>
                <w:rFonts w:cs="Times New Roman"/>
                <w:szCs w:val="28"/>
              </w:rPr>
              <w:t>6</w:t>
            </w:r>
          </w:p>
        </w:tc>
        <w:tc>
          <w:tcPr>
            <w:tcW w:w="5670" w:type="dxa"/>
            <w:vAlign w:val="center"/>
          </w:tcPr>
          <w:p w:rsidR="008F2649" w:rsidRPr="007955C4" w:rsidRDefault="008F2649" w:rsidP="00D944DB">
            <w:pPr>
              <w:widowControl w:val="0"/>
              <w:spacing w:before="60" w:after="60" w:line="360" w:lineRule="exact"/>
              <w:rPr>
                <w:rFonts w:cs="Times New Roman"/>
                <w:bCs/>
                <w:szCs w:val="28"/>
              </w:rPr>
            </w:pPr>
            <w:r w:rsidRPr="007955C4">
              <w:rPr>
                <w:rFonts w:cs="Times New Roman"/>
                <w:bCs/>
                <w:szCs w:val="28"/>
              </w:rPr>
              <w:t>Đổi mới công tác xây dựng, hoàn thiện và thi hành pháp luật, đáp ứng yêu cầu phát triển thành phố trong kỷ nguyên mới</w:t>
            </w:r>
          </w:p>
        </w:tc>
        <w:tc>
          <w:tcPr>
            <w:tcW w:w="2693" w:type="dxa"/>
            <w:vAlign w:val="center"/>
          </w:tcPr>
          <w:p w:rsidR="008F2649" w:rsidRDefault="008F2649" w:rsidP="00D944DB">
            <w:pPr>
              <w:widowControl w:val="0"/>
              <w:spacing w:line="360" w:lineRule="exact"/>
              <w:jc w:val="center"/>
              <w:rPr>
                <w:rFonts w:cs="Times New Roman"/>
                <w:bCs/>
                <w:szCs w:val="28"/>
              </w:rPr>
            </w:pPr>
            <w:r w:rsidRPr="007955C4">
              <w:rPr>
                <w:rFonts w:cs="Times New Roman"/>
                <w:bCs/>
                <w:szCs w:val="28"/>
              </w:rPr>
              <w:t xml:space="preserve">Đại diện Đảng ủy </w:t>
            </w:r>
          </w:p>
          <w:p w:rsidR="008F2649" w:rsidRPr="007955C4" w:rsidRDefault="008F2649" w:rsidP="00D944DB">
            <w:pPr>
              <w:widowControl w:val="0"/>
              <w:spacing w:line="360" w:lineRule="exact"/>
              <w:jc w:val="center"/>
              <w:rPr>
                <w:rFonts w:cs="Times New Roman"/>
                <w:szCs w:val="28"/>
              </w:rPr>
            </w:pPr>
            <w:r w:rsidRPr="007955C4">
              <w:rPr>
                <w:rFonts w:cs="Times New Roman"/>
                <w:bCs/>
                <w:szCs w:val="28"/>
              </w:rPr>
              <w:t>Hội đồng nhân dân thành phố</w:t>
            </w:r>
          </w:p>
        </w:tc>
        <w:tc>
          <w:tcPr>
            <w:tcW w:w="1276" w:type="dxa"/>
            <w:vAlign w:val="center"/>
          </w:tcPr>
          <w:p w:rsidR="008F2649" w:rsidRPr="007955C4" w:rsidRDefault="008F2649" w:rsidP="00D944DB">
            <w:pPr>
              <w:widowControl w:val="0"/>
              <w:spacing w:before="60" w:after="60" w:line="360" w:lineRule="exact"/>
              <w:rPr>
                <w:rFonts w:cs="Times New Roman"/>
                <w:bCs/>
                <w:szCs w:val="28"/>
              </w:rPr>
            </w:pPr>
          </w:p>
        </w:tc>
      </w:tr>
      <w:tr w:rsidR="008F2649" w:rsidRPr="007955C4" w:rsidTr="00D944DB">
        <w:trPr>
          <w:jc w:val="center"/>
        </w:trPr>
        <w:tc>
          <w:tcPr>
            <w:tcW w:w="846" w:type="dxa"/>
            <w:vAlign w:val="center"/>
          </w:tcPr>
          <w:p w:rsidR="008F2649" w:rsidRPr="007955C4" w:rsidRDefault="008F2649" w:rsidP="00D944DB">
            <w:pPr>
              <w:widowControl w:val="0"/>
              <w:tabs>
                <w:tab w:val="left" w:pos="8341"/>
              </w:tabs>
              <w:snapToGrid w:val="0"/>
              <w:spacing w:before="60" w:after="60" w:line="360" w:lineRule="exact"/>
              <w:jc w:val="center"/>
              <w:rPr>
                <w:rFonts w:cs="Times New Roman"/>
                <w:b/>
                <w:bCs/>
                <w:strike/>
                <w:szCs w:val="28"/>
              </w:rPr>
            </w:pPr>
          </w:p>
          <w:p w:rsidR="008F2649" w:rsidRPr="007955C4" w:rsidRDefault="008F2649" w:rsidP="00D944DB">
            <w:pPr>
              <w:widowControl w:val="0"/>
              <w:tabs>
                <w:tab w:val="left" w:pos="8341"/>
              </w:tabs>
              <w:spacing w:before="60" w:after="60" w:line="360" w:lineRule="exact"/>
              <w:jc w:val="center"/>
              <w:rPr>
                <w:rFonts w:cs="Times New Roman"/>
                <w:szCs w:val="28"/>
              </w:rPr>
            </w:pPr>
            <w:r w:rsidRPr="007955C4">
              <w:rPr>
                <w:rFonts w:cs="Times New Roman"/>
                <w:szCs w:val="28"/>
              </w:rPr>
              <w:t>7</w:t>
            </w:r>
          </w:p>
        </w:tc>
        <w:tc>
          <w:tcPr>
            <w:tcW w:w="5670" w:type="dxa"/>
            <w:vAlign w:val="center"/>
          </w:tcPr>
          <w:p w:rsidR="008F2649" w:rsidRPr="007955C4" w:rsidRDefault="008F2649" w:rsidP="00D944DB">
            <w:pPr>
              <w:widowControl w:val="0"/>
              <w:tabs>
                <w:tab w:val="left" w:pos="8341"/>
              </w:tabs>
              <w:spacing w:before="60" w:after="60" w:line="360" w:lineRule="exact"/>
              <w:rPr>
                <w:rFonts w:cs="Times New Roman"/>
                <w:bCs/>
                <w:szCs w:val="28"/>
                <w:lang w:val="pt-BR"/>
              </w:rPr>
            </w:pPr>
            <w:r w:rsidRPr="007955C4">
              <w:rPr>
                <w:rFonts w:cs="Times New Roman"/>
                <w:bCs/>
                <w:szCs w:val="28"/>
                <w:lang w:val="pt-BR"/>
              </w:rPr>
              <w:t>Đẩy mạnh cải cách hành chính, nâng cao chất lượng đội ngũ cán bộ, công chức, viên chức, đáp ứng yêu cầu vận hành mô hình chính quyền địa phương 2 cấp trên địa bàn thành phố</w:t>
            </w:r>
          </w:p>
        </w:tc>
        <w:tc>
          <w:tcPr>
            <w:tcW w:w="2693" w:type="dxa"/>
            <w:vAlign w:val="center"/>
          </w:tcPr>
          <w:p w:rsidR="008F2649" w:rsidRDefault="008F2649" w:rsidP="00D944DB">
            <w:pPr>
              <w:widowControl w:val="0"/>
              <w:tabs>
                <w:tab w:val="left" w:pos="8341"/>
              </w:tabs>
              <w:spacing w:line="360" w:lineRule="exact"/>
              <w:jc w:val="center"/>
              <w:rPr>
                <w:rFonts w:cs="Times New Roman"/>
                <w:bCs/>
                <w:szCs w:val="28"/>
              </w:rPr>
            </w:pPr>
            <w:r>
              <w:rPr>
                <w:rFonts w:cs="Times New Roman"/>
                <w:bCs/>
                <w:szCs w:val="28"/>
              </w:rPr>
              <w:t>Ủy viên Ban Thường vụ thành ủy</w:t>
            </w:r>
            <w:r w:rsidRPr="007955C4">
              <w:rPr>
                <w:rFonts w:cs="Times New Roman"/>
                <w:bCs/>
                <w:szCs w:val="28"/>
              </w:rPr>
              <w:t xml:space="preserve">, </w:t>
            </w:r>
          </w:p>
          <w:p w:rsidR="008F2649" w:rsidRPr="007955C4" w:rsidRDefault="008F2649" w:rsidP="00D944DB">
            <w:pPr>
              <w:widowControl w:val="0"/>
              <w:spacing w:line="360" w:lineRule="exact"/>
              <w:jc w:val="center"/>
              <w:rPr>
                <w:rFonts w:cs="Times New Roman"/>
                <w:szCs w:val="28"/>
              </w:rPr>
            </w:pPr>
            <w:r w:rsidRPr="007955C4">
              <w:rPr>
                <w:rFonts w:cs="Times New Roman"/>
                <w:szCs w:val="28"/>
              </w:rPr>
              <w:t>Giám đốc Sở Nội vụ</w:t>
            </w:r>
          </w:p>
        </w:tc>
        <w:tc>
          <w:tcPr>
            <w:tcW w:w="1276" w:type="dxa"/>
            <w:vAlign w:val="center"/>
          </w:tcPr>
          <w:p w:rsidR="008F2649" w:rsidRPr="007955C4" w:rsidRDefault="008F2649" w:rsidP="00D944DB">
            <w:pPr>
              <w:widowControl w:val="0"/>
              <w:spacing w:before="60" w:after="60" w:line="360" w:lineRule="exact"/>
              <w:rPr>
                <w:rFonts w:cs="Times New Roman"/>
                <w:szCs w:val="28"/>
              </w:rPr>
            </w:pPr>
          </w:p>
        </w:tc>
      </w:tr>
      <w:tr w:rsidR="008F2649" w:rsidRPr="007955C4" w:rsidTr="00D944DB">
        <w:trPr>
          <w:jc w:val="center"/>
        </w:trPr>
        <w:tc>
          <w:tcPr>
            <w:tcW w:w="846" w:type="dxa"/>
            <w:vAlign w:val="center"/>
          </w:tcPr>
          <w:p w:rsidR="008F2649" w:rsidRPr="007955C4" w:rsidRDefault="008F2649" w:rsidP="00D944DB">
            <w:pPr>
              <w:spacing w:before="60" w:after="60" w:line="360" w:lineRule="exact"/>
              <w:jc w:val="center"/>
              <w:rPr>
                <w:rFonts w:cs="Times New Roman"/>
                <w:szCs w:val="28"/>
              </w:rPr>
            </w:pPr>
            <w:r w:rsidRPr="007955C4">
              <w:rPr>
                <w:rFonts w:cs="Times New Roman"/>
                <w:szCs w:val="28"/>
              </w:rPr>
              <w:t>8</w:t>
            </w:r>
          </w:p>
        </w:tc>
        <w:tc>
          <w:tcPr>
            <w:tcW w:w="5670" w:type="dxa"/>
            <w:vAlign w:val="center"/>
          </w:tcPr>
          <w:p w:rsidR="008F2649" w:rsidRPr="007955C4" w:rsidRDefault="008F2649" w:rsidP="00D944DB">
            <w:pPr>
              <w:widowControl w:val="0"/>
              <w:spacing w:before="60" w:after="60" w:line="360" w:lineRule="exact"/>
              <w:rPr>
                <w:rFonts w:cs="Times New Roman"/>
                <w:bCs/>
                <w:szCs w:val="28"/>
              </w:rPr>
            </w:pPr>
            <w:r w:rsidRPr="007955C4">
              <w:rPr>
                <w:rFonts w:cs="Times New Roman"/>
                <w:bCs/>
                <w:szCs w:val="28"/>
              </w:rPr>
              <w:t>Giải pháp đẩy mạnh công tác đào tạo nguồn nhân lực chất lượng cao đáp ứng yêu cầu phát triển các lĩnh vực mũi nhọn của thành phố</w:t>
            </w:r>
          </w:p>
        </w:tc>
        <w:tc>
          <w:tcPr>
            <w:tcW w:w="2693" w:type="dxa"/>
            <w:vAlign w:val="center"/>
          </w:tcPr>
          <w:p w:rsidR="008F2649" w:rsidRPr="007955C4" w:rsidRDefault="008F2649" w:rsidP="00D944DB">
            <w:pPr>
              <w:widowControl w:val="0"/>
              <w:spacing w:line="360" w:lineRule="exact"/>
              <w:jc w:val="center"/>
              <w:rPr>
                <w:rFonts w:cs="Times New Roman"/>
                <w:szCs w:val="28"/>
              </w:rPr>
            </w:pPr>
            <w:r w:rsidRPr="007955C4">
              <w:rPr>
                <w:rFonts w:cs="Times New Roman"/>
                <w:szCs w:val="28"/>
              </w:rPr>
              <w:t>Đại học Đà Nẵng</w:t>
            </w:r>
          </w:p>
        </w:tc>
        <w:tc>
          <w:tcPr>
            <w:tcW w:w="1276" w:type="dxa"/>
            <w:vAlign w:val="center"/>
          </w:tcPr>
          <w:p w:rsidR="008F2649" w:rsidRPr="007955C4" w:rsidRDefault="008F2649" w:rsidP="00D944DB">
            <w:pPr>
              <w:widowControl w:val="0"/>
              <w:spacing w:before="60" w:after="60" w:line="360" w:lineRule="exact"/>
              <w:rPr>
                <w:rFonts w:cs="Times New Roman"/>
                <w:szCs w:val="28"/>
              </w:rPr>
            </w:pPr>
          </w:p>
        </w:tc>
      </w:tr>
      <w:tr w:rsidR="008F2649" w:rsidRPr="007955C4" w:rsidTr="00D944DB">
        <w:trPr>
          <w:jc w:val="center"/>
        </w:trPr>
        <w:tc>
          <w:tcPr>
            <w:tcW w:w="846" w:type="dxa"/>
            <w:vAlign w:val="center"/>
          </w:tcPr>
          <w:p w:rsidR="008F2649" w:rsidRPr="007955C4" w:rsidRDefault="008F2649" w:rsidP="00D944DB">
            <w:pPr>
              <w:widowControl w:val="0"/>
              <w:tabs>
                <w:tab w:val="left" w:pos="8341"/>
              </w:tabs>
              <w:spacing w:before="60" w:after="60" w:line="360" w:lineRule="exact"/>
              <w:jc w:val="center"/>
              <w:rPr>
                <w:rFonts w:cs="Times New Roman"/>
                <w:szCs w:val="28"/>
              </w:rPr>
            </w:pPr>
            <w:r w:rsidRPr="007955C4">
              <w:rPr>
                <w:rFonts w:cs="Times New Roman"/>
                <w:szCs w:val="28"/>
              </w:rPr>
              <w:t>9</w:t>
            </w:r>
          </w:p>
        </w:tc>
        <w:tc>
          <w:tcPr>
            <w:tcW w:w="5670" w:type="dxa"/>
            <w:vAlign w:val="center"/>
          </w:tcPr>
          <w:p w:rsidR="008F2649" w:rsidRPr="00605FA5" w:rsidRDefault="008F2649" w:rsidP="00D944DB">
            <w:pPr>
              <w:widowControl w:val="0"/>
              <w:spacing w:before="60" w:after="60" w:line="360" w:lineRule="exact"/>
              <w:rPr>
                <w:rFonts w:cs="Times New Roman"/>
                <w:bCs/>
                <w:szCs w:val="28"/>
                <w:lang w:val="zu-ZA" w:eastAsia="vi-VN"/>
              </w:rPr>
            </w:pPr>
            <w:r w:rsidRPr="00605FA5">
              <w:rPr>
                <w:rFonts w:cs="Times New Roman"/>
                <w:bCs/>
                <w:szCs w:val="28"/>
                <w:lang w:val="zu-ZA" w:eastAsia="vi-VN"/>
              </w:rPr>
              <w:t>Phát huy mạnh mẽ vai trò chủ thể của Nhân dân, dân chủ xã hội chủ nghĩa và sức mạnh đại đoàn kết toàn dân tộc trên địa bàn thành phố</w:t>
            </w:r>
          </w:p>
        </w:tc>
        <w:tc>
          <w:tcPr>
            <w:tcW w:w="2693" w:type="dxa"/>
            <w:vAlign w:val="center"/>
          </w:tcPr>
          <w:p w:rsidR="008F2649" w:rsidRDefault="008F2649" w:rsidP="00D944DB">
            <w:pPr>
              <w:widowControl w:val="0"/>
              <w:tabs>
                <w:tab w:val="left" w:pos="8341"/>
              </w:tabs>
              <w:spacing w:line="360" w:lineRule="exact"/>
              <w:jc w:val="center"/>
              <w:rPr>
                <w:rFonts w:cs="Times New Roman"/>
                <w:bCs/>
                <w:szCs w:val="28"/>
              </w:rPr>
            </w:pPr>
            <w:r>
              <w:rPr>
                <w:rFonts w:cs="Times New Roman"/>
                <w:bCs/>
                <w:szCs w:val="28"/>
              </w:rPr>
              <w:t>Ủy viên Ban Thường vụ thành ủy</w:t>
            </w:r>
            <w:r w:rsidRPr="007955C4">
              <w:rPr>
                <w:rFonts w:cs="Times New Roman"/>
                <w:bCs/>
                <w:szCs w:val="28"/>
              </w:rPr>
              <w:t xml:space="preserve">, </w:t>
            </w:r>
          </w:p>
          <w:p w:rsidR="008F2649" w:rsidRPr="007955C4" w:rsidRDefault="008F2649" w:rsidP="00D944DB">
            <w:pPr>
              <w:widowControl w:val="0"/>
              <w:spacing w:line="360" w:lineRule="exact"/>
              <w:jc w:val="center"/>
              <w:rPr>
                <w:rFonts w:cs="Times New Roman"/>
                <w:szCs w:val="28"/>
              </w:rPr>
            </w:pPr>
            <w:r w:rsidRPr="007955C4">
              <w:rPr>
                <w:rFonts w:cs="Times New Roman"/>
                <w:szCs w:val="28"/>
              </w:rPr>
              <w:t>Chủ tịch Ủy ban Mặt trận Tổ quốc Việt Nam thành phố</w:t>
            </w:r>
          </w:p>
        </w:tc>
        <w:tc>
          <w:tcPr>
            <w:tcW w:w="1276" w:type="dxa"/>
            <w:vAlign w:val="center"/>
          </w:tcPr>
          <w:p w:rsidR="008F2649" w:rsidRPr="007955C4" w:rsidRDefault="008F2649" w:rsidP="00D944DB">
            <w:pPr>
              <w:widowControl w:val="0"/>
              <w:spacing w:before="60" w:after="60" w:line="360" w:lineRule="exact"/>
              <w:rPr>
                <w:rFonts w:cs="Times New Roman"/>
                <w:szCs w:val="28"/>
              </w:rPr>
            </w:pPr>
          </w:p>
        </w:tc>
      </w:tr>
      <w:tr w:rsidR="008F2649" w:rsidRPr="007955C4" w:rsidTr="00D944DB">
        <w:trPr>
          <w:trHeight w:val="383"/>
          <w:jc w:val="center"/>
        </w:trPr>
        <w:tc>
          <w:tcPr>
            <w:tcW w:w="846" w:type="dxa"/>
            <w:vAlign w:val="center"/>
          </w:tcPr>
          <w:p w:rsidR="008F2649" w:rsidRPr="00DB0FEA" w:rsidRDefault="008F2649" w:rsidP="00D944DB">
            <w:pPr>
              <w:widowControl w:val="0"/>
              <w:tabs>
                <w:tab w:val="left" w:pos="8341"/>
              </w:tabs>
              <w:spacing w:before="60" w:after="60" w:line="360" w:lineRule="exact"/>
              <w:jc w:val="center"/>
              <w:rPr>
                <w:rFonts w:ascii="Times New Roman Bold" w:hAnsi="Times New Roman Bold" w:cs="Times New Roman"/>
                <w:b/>
                <w:szCs w:val="28"/>
              </w:rPr>
            </w:pPr>
            <w:r w:rsidRPr="00DB0FEA">
              <w:rPr>
                <w:rFonts w:ascii="Times New Roman Bold" w:hAnsi="Times New Roman Bold" w:cs="Times New Roman"/>
                <w:b/>
                <w:szCs w:val="28"/>
              </w:rPr>
              <w:lastRenderedPageBreak/>
              <w:t>II</w:t>
            </w:r>
          </w:p>
        </w:tc>
        <w:tc>
          <w:tcPr>
            <w:tcW w:w="8363" w:type="dxa"/>
            <w:gridSpan w:val="2"/>
            <w:vAlign w:val="center"/>
          </w:tcPr>
          <w:p w:rsidR="008F2649" w:rsidRPr="00DB0FEA" w:rsidRDefault="008F2649" w:rsidP="00D944DB">
            <w:pPr>
              <w:widowControl w:val="0"/>
              <w:spacing w:before="60" w:after="60" w:line="360" w:lineRule="exact"/>
              <w:rPr>
                <w:rFonts w:ascii="Times New Roman Bold" w:hAnsi="Times New Roman Bold" w:cs="Times New Roman"/>
                <w:b/>
                <w:szCs w:val="28"/>
              </w:rPr>
            </w:pPr>
            <w:r w:rsidRPr="00DB0FEA">
              <w:rPr>
                <w:rFonts w:ascii="Times New Roman Bold" w:hAnsi="Times New Roman Bold" w:cs="Times New Roman"/>
                <w:b/>
                <w:szCs w:val="28"/>
              </w:rPr>
              <w:t>Lĩnh vực kinh tế</w:t>
            </w:r>
          </w:p>
        </w:tc>
        <w:tc>
          <w:tcPr>
            <w:tcW w:w="1276" w:type="dxa"/>
            <w:vAlign w:val="center"/>
          </w:tcPr>
          <w:p w:rsidR="008F2649" w:rsidRPr="007955C4" w:rsidRDefault="008F2649" w:rsidP="00D944DB">
            <w:pPr>
              <w:widowControl w:val="0"/>
              <w:spacing w:before="60" w:after="60" w:line="360" w:lineRule="exact"/>
              <w:rPr>
                <w:rFonts w:cs="Times New Roman"/>
                <w:b/>
                <w:szCs w:val="28"/>
              </w:rPr>
            </w:pPr>
          </w:p>
        </w:tc>
      </w:tr>
      <w:tr w:rsidR="008F2649" w:rsidRPr="007955C4" w:rsidTr="00D944DB">
        <w:trPr>
          <w:jc w:val="center"/>
        </w:trPr>
        <w:tc>
          <w:tcPr>
            <w:tcW w:w="846" w:type="dxa"/>
            <w:vAlign w:val="center"/>
          </w:tcPr>
          <w:p w:rsidR="008F2649" w:rsidRPr="007955C4" w:rsidRDefault="008F2649" w:rsidP="00D944DB">
            <w:pPr>
              <w:widowControl w:val="0"/>
              <w:tabs>
                <w:tab w:val="left" w:pos="8341"/>
              </w:tabs>
              <w:spacing w:before="60" w:after="60" w:line="360" w:lineRule="exact"/>
              <w:jc w:val="center"/>
              <w:rPr>
                <w:rFonts w:cs="Times New Roman"/>
                <w:szCs w:val="28"/>
              </w:rPr>
            </w:pPr>
            <w:r w:rsidRPr="007955C4">
              <w:rPr>
                <w:rFonts w:cs="Times New Roman"/>
                <w:szCs w:val="28"/>
              </w:rPr>
              <w:t>10</w:t>
            </w:r>
          </w:p>
        </w:tc>
        <w:tc>
          <w:tcPr>
            <w:tcW w:w="5670" w:type="dxa"/>
            <w:vAlign w:val="center"/>
          </w:tcPr>
          <w:p w:rsidR="008F2649" w:rsidRPr="007955C4" w:rsidRDefault="008F2649" w:rsidP="00D944DB">
            <w:pPr>
              <w:widowControl w:val="0"/>
              <w:tabs>
                <w:tab w:val="left" w:pos="8341"/>
              </w:tabs>
              <w:spacing w:before="60" w:after="60" w:line="360" w:lineRule="exact"/>
              <w:rPr>
                <w:rFonts w:cs="Times New Roman"/>
                <w:bCs/>
                <w:szCs w:val="28"/>
              </w:rPr>
            </w:pPr>
            <w:r w:rsidRPr="007955C4">
              <w:rPr>
                <w:rFonts w:cs="Times New Roman"/>
                <w:bCs/>
                <w:szCs w:val="28"/>
              </w:rPr>
              <w:t>Nhiệm vụ, giải pháp trọng tâm làm nền tảng xây dựng thành phố Đà Nẵng sớm trở thành Trung tâm thương mại tự do, trung tâm tài chính quốc tế, trung tâm khởi nghiệp đổi mới sáng tạo, trung tâm công nghiệp, logistics</w:t>
            </w:r>
          </w:p>
        </w:tc>
        <w:tc>
          <w:tcPr>
            <w:tcW w:w="2693" w:type="dxa"/>
            <w:vAlign w:val="center"/>
          </w:tcPr>
          <w:p w:rsidR="008F2649" w:rsidRPr="00DB0FEA" w:rsidRDefault="008F2649" w:rsidP="00D944DB">
            <w:pPr>
              <w:widowControl w:val="0"/>
              <w:spacing w:line="360" w:lineRule="exact"/>
              <w:jc w:val="center"/>
              <w:rPr>
                <w:rFonts w:cs="Times New Roman"/>
                <w:bCs/>
                <w:szCs w:val="28"/>
              </w:rPr>
            </w:pPr>
            <w:r w:rsidRPr="00DB0FEA">
              <w:rPr>
                <w:rFonts w:cs="Times New Roman"/>
                <w:bCs/>
                <w:szCs w:val="28"/>
              </w:rPr>
              <w:t xml:space="preserve">Đại diện Đảng ủy </w:t>
            </w:r>
          </w:p>
          <w:p w:rsidR="008F2649" w:rsidRPr="00DB0FEA" w:rsidRDefault="008F2649" w:rsidP="00D944DB">
            <w:pPr>
              <w:widowControl w:val="0"/>
              <w:spacing w:line="360" w:lineRule="exact"/>
              <w:jc w:val="center"/>
              <w:rPr>
                <w:rFonts w:cs="Times New Roman"/>
                <w:bCs/>
                <w:szCs w:val="28"/>
              </w:rPr>
            </w:pPr>
            <w:r w:rsidRPr="00DB0FEA">
              <w:rPr>
                <w:rFonts w:cs="Times New Roman"/>
                <w:bCs/>
                <w:szCs w:val="28"/>
              </w:rPr>
              <w:t>Ủy ban nhân dân thành phố</w:t>
            </w:r>
          </w:p>
        </w:tc>
        <w:tc>
          <w:tcPr>
            <w:tcW w:w="1276" w:type="dxa"/>
            <w:vAlign w:val="center"/>
          </w:tcPr>
          <w:p w:rsidR="008F2649" w:rsidRPr="007955C4" w:rsidRDefault="008F2649" w:rsidP="00D944DB">
            <w:pPr>
              <w:widowControl w:val="0"/>
              <w:spacing w:before="60" w:after="60" w:line="360" w:lineRule="exact"/>
              <w:rPr>
                <w:rFonts w:cs="Times New Roman"/>
                <w:bCs/>
                <w:szCs w:val="28"/>
              </w:rPr>
            </w:pPr>
          </w:p>
        </w:tc>
      </w:tr>
      <w:tr w:rsidR="008F2649" w:rsidRPr="007955C4" w:rsidTr="00D944DB">
        <w:trPr>
          <w:jc w:val="center"/>
        </w:trPr>
        <w:tc>
          <w:tcPr>
            <w:tcW w:w="846" w:type="dxa"/>
            <w:vAlign w:val="center"/>
          </w:tcPr>
          <w:p w:rsidR="008F2649" w:rsidRPr="007955C4" w:rsidRDefault="008F2649" w:rsidP="00D944DB">
            <w:pPr>
              <w:widowControl w:val="0"/>
              <w:tabs>
                <w:tab w:val="left" w:pos="8341"/>
              </w:tabs>
              <w:spacing w:before="60" w:after="60" w:line="360" w:lineRule="exact"/>
              <w:jc w:val="center"/>
              <w:rPr>
                <w:rFonts w:cs="Times New Roman"/>
                <w:szCs w:val="28"/>
              </w:rPr>
            </w:pPr>
            <w:r w:rsidRPr="007955C4">
              <w:rPr>
                <w:rFonts w:cs="Times New Roman"/>
                <w:szCs w:val="28"/>
              </w:rPr>
              <w:t>11</w:t>
            </w:r>
          </w:p>
        </w:tc>
        <w:tc>
          <w:tcPr>
            <w:tcW w:w="5670" w:type="dxa"/>
            <w:vAlign w:val="center"/>
          </w:tcPr>
          <w:p w:rsidR="008F2649" w:rsidRPr="0099054F" w:rsidRDefault="008F2649" w:rsidP="00D944DB">
            <w:pPr>
              <w:widowControl w:val="0"/>
              <w:tabs>
                <w:tab w:val="left" w:pos="8341"/>
              </w:tabs>
              <w:spacing w:before="60" w:after="60" w:line="360" w:lineRule="exact"/>
              <w:rPr>
                <w:rFonts w:cs="Times New Roman"/>
                <w:bCs/>
                <w:spacing w:val="-6"/>
                <w:szCs w:val="28"/>
              </w:rPr>
            </w:pPr>
            <w:r w:rsidRPr="0099054F">
              <w:rPr>
                <w:rFonts w:cs="Times New Roman"/>
                <w:bCs/>
                <w:spacing w:val="-6"/>
                <w:szCs w:val="28"/>
              </w:rPr>
              <w:t>Phát triển khoa học, công nghệ, đổi mới sáng tạo, chuyển đổi số gắn với phát triển nguồn nhân lực chất lượng cao phục vụ kiến tạo, phát triển, nâng cao năng suất, chất lượng, hiệu quả trên các lĩnh vực</w:t>
            </w:r>
          </w:p>
        </w:tc>
        <w:tc>
          <w:tcPr>
            <w:tcW w:w="2693" w:type="dxa"/>
            <w:vAlign w:val="center"/>
          </w:tcPr>
          <w:p w:rsidR="008F2649" w:rsidRPr="00DB0FEA" w:rsidRDefault="008F2649" w:rsidP="00D944DB">
            <w:pPr>
              <w:widowControl w:val="0"/>
              <w:spacing w:line="360" w:lineRule="exact"/>
              <w:jc w:val="center"/>
              <w:rPr>
                <w:rFonts w:cs="Times New Roman"/>
                <w:bCs/>
                <w:szCs w:val="28"/>
              </w:rPr>
            </w:pPr>
            <w:r w:rsidRPr="00DB0FEA">
              <w:rPr>
                <w:rFonts w:cs="Times New Roman"/>
                <w:bCs/>
                <w:szCs w:val="28"/>
              </w:rPr>
              <w:t xml:space="preserve">Đại diện Đảng ủy </w:t>
            </w:r>
          </w:p>
          <w:p w:rsidR="008F2649" w:rsidRPr="00DB0FEA" w:rsidRDefault="008F2649" w:rsidP="00D944DB">
            <w:pPr>
              <w:widowControl w:val="0"/>
              <w:spacing w:line="360" w:lineRule="exact"/>
              <w:jc w:val="center"/>
              <w:rPr>
                <w:rFonts w:cs="Times New Roman"/>
                <w:bCs/>
                <w:szCs w:val="28"/>
              </w:rPr>
            </w:pPr>
            <w:r w:rsidRPr="00DB0FEA">
              <w:rPr>
                <w:rFonts w:cs="Times New Roman"/>
                <w:bCs/>
                <w:szCs w:val="28"/>
              </w:rPr>
              <w:t>Ủy ban nhân dân thành phố</w:t>
            </w:r>
          </w:p>
        </w:tc>
        <w:tc>
          <w:tcPr>
            <w:tcW w:w="1276" w:type="dxa"/>
            <w:vAlign w:val="center"/>
          </w:tcPr>
          <w:p w:rsidR="008F2649" w:rsidRPr="007955C4" w:rsidRDefault="008F2649" w:rsidP="00D944DB">
            <w:pPr>
              <w:widowControl w:val="0"/>
              <w:spacing w:before="60" w:after="60" w:line="360" w:lineRule="exact"/>
              <w:rPr>
                <w:rFonts w:cs="Times New Roman"/>
                <w:bCs/>
                <w:szCs w:val="28"/>
              </w:rPr>
            </w:pPr>
          </w:p>
        </w:tc>
      </w:tr>
      <w:tr w:rsidR="008F2649" w:rsidRPr="007955C4" w:rsidTr="00D944DB">
        <w:trPr>
          <w:jc w:val="center"/>
        </w:trPr>
        <w:tc>
          <w:tcPr>
            <w:tcW w:w="846" w:type="dxa"/>
            <w:vAlign w:val="center"/>
          </w:tcPr>
          <w:p w:rsidR="008F2649" w:rsidRPr="007955C4" w:rsidRDefault="008F2649" w:rsidP="00D944DB">
            <w:pPr>
              <w:widowControl w:val="0"/>
              <w:tabs>
                <w:tab w:val="left" w:pos="8341"/>
              </w:tabs>
              <w:spacing w:before="60" w:after="60" w:line="360" w:lineRule="exact"/>
              <w:jc w:val="center"/>
              <w:rPr>
                <w:rFonts w:cs="Times New Roman"/>
                <w:szCs w:val="28"/>
              </w:rPr>
            </w:pPr>
            <w:r w:rsidRPr="007955C4">
              <w:rPr>
                <w:rFonts w:cs="Times New Roman"/>
                <w:szCs w:val="28"/>
              </w:rPr>
              <w:t>12</w:t>
            </w:r>
          </w:p>
        </w:tc>
        <w:tc>
          <w:tcPr>
            <w:tcW w:w="5670" w:type="dxa"/>
            <w:vAlign w:val="center"/>
          </w:tcPr>
          <w:p w:rsidR="008F2649" w:rsidRPr="0099054F" w:rsidRDefault="008F2649" w:rsidP="00D944DB">
            <w:pPr>
              <w:widowControl w:val="0"/>
              <w:tabs>
                <w:tab w:val="left" w:pos="8341"/>
              </w:tabs>
              <w:spacing w:before="60" w:after="60" w:line="360" w:lineRule="exact"/>
              <w:rPr>
                <w:rFonts w:cs="Times New Roman"/>
                <w:bCs/>
                <w:spacing w:val="5"/>
                <w:szCs w:val="28"/>
                <w:lang w:val="zu-ZA" w:eastAsia="vi-VN"/>
              </w:rPr>
            </w:pPr>
            <w:r w:rsidRPr="0099054F">
              <w:rPr>
                <w:rFonts w:cs="Times New Roman"/>
                <w:bCs/>
                <w:spacing w:val="5"/>
                <w:szCs w:val="28"/>
              </w:rPr>
              <w:t xml:space="preserve">Giải pháp </w:t>
            </w:r>
            <w:r w:rsidRPr="0099054F">
              <w:rPr>
                <w:rFonts w:cs="Times New Roman"/>
                <w:bCs/>
                <w:spacing w:val="5"/>
                <w:szCs w:val="28"/>
                <w:lang w:val="zu-ZA" w:eastAsia="vi-VN"/>
              </w:rPr>
              <w:t>thúc đẩy phát triển kinh tế tư nhân trở thành động lực quan trọng của nền kinh tế thành phố</w:t>
            </w:r>
          </w:p>
        </w:tc>
        <w:tc>
          <w:tcPr>
            <w:tcW w:w="2693" w:type="dxa"/>
            <w:vAlign w:val="center"/>
          </w:tcPr>
          <w:p w:rsidR="008F2649" w:rsidRPr="00DB0FEA" w:rsidRDefault="008F2649" w:rsidP="00D944DB">
            <w:pPr>
              <w:widowControl w:val="0"/>
              <w:spacing w:line="360" w:lineRule="exact"/>
              <w:jc w:val="center"/>
              <w:rPr>
                <w:rFonts w:cs="Times New Roman"/>
                <w:bCs/>
                <w:szCs w:val="28"/>
                <w:shd w:val="clear" w:color="auto" w:fill="FFFFFF"/>
              </w:rPr>
            </w:pPr>
            <w:r w:rsidRPr="00DB0FEA">
              <w:rPr>
                <w:rFonts w:cs="Times New Roman"/>
                <w:bCs/>
                <w:szCs w:val="28"/>
                <w:shd w:val="clear" w:color="auto" w:fill="FFFFFF"/>
              </w:rPr>
              <w:t xml:space="preserve">Thành ủy viên, </w:t>
            </w:r>
          </w:p>
          <w:p w:rsidR="008F2649" w:rsidRPr="00DB0FEA" w:rsidRDefault="008F2649" w:rsidP="00D944DB">
            <w:pPr>
              <w:widowControl w:val="0"/>
              <w:spacing w:line="360" w:lineRule="exact"/>
              <w:jc w:val="center"/>
              <w:rPr>
                <w:rFonts w:cs="Times New Roman"/>
                <w:bCs/>
                <w:szCs w:val="28"/>
                <w:shd w:val="clear" w:color="auto" w:fill="FFFFFF"/>
              </w:rPr>
            </w:pPr>
            <w:r w:rsidRPr="00DB0FEA">
              <w:rPr>
                <w:rFonts w:cs="Times New Roman"/>
                <w:bCs/>
                <w:szCs w:val="28"/>
                <w:shd w:val="clear" w:color="auto" w:fill="FFFFFF"/>
              </w:rPr>
              <w:t xml:space="preserve">Giám đốc </w:t>
            </w:r>
          </w:p>
          <w:p w:rsidR="008F2649" w:rsidRPr="00DB0FEA" w:rsidRDefault="008F2649" w:rsidP="00D944DB">
            <w:pPr>
              <w:widowControl w:val="0"/>
              <w:spacing w:line="360" w:lineRule="exact"/>
              <w:jc w:val="center"/>
              <w:rPr>
                <w:rFonts w:cs="Times New Roman"/>
                <w:bCs/>
                <w:szCs w:val="28"/>
                <w:shd w:val="clear" w:color="auto" w:fill="FFFFFF"/>
              </w:rPr>
            </w:pPr>
            <w:r w:rsidRPr="00DB0FEA">
              <w:rPr>
                <w:rFonts w:cs="Times New Roman"/>
                <w:bCs/>
                <w:szCs w:val="28"/>
                <w:shd w:val="clear" w:color="auto" w:fill="FFFFFF"/>
              </w:rPr>
              <w:t>Sở Tài chính</w:t>
            </w:r>
          </w:p>
        </w:tc>
        <w:tc>
          <w:tcPr>
            <w:tcW w:w="1276" w:type="dxa"/>
            <w:vAlign w:val="center"/>
          </w:tcPr>
          <w:p w:rsidR="008F2649" w:rsidRPr="007955C4" w:rsidRDefault="008F2649" w:rsidP="00D944DB">
            <w:pPr>
              <w:widowControl w:val="0"/>
              <w:spacing w:before="60" w:after="60" w:line="360" w:lineRule="exact"/>
              <w:rPr>
                <w:rFonts w:cs="Times New Roman"/>
                <w:bCs/>
                <w:spacing w:val="1"/>
                <w:szCs w:val="28"/>
                <w:shd w:val="clear" w:color="auto" w:fill="FFFFFF"/>
              </w:rPr>
            </w:pPr>
          </w:p>
        </w:tc>
      </w:tr>
      <w:tr w:rsidR="008F2649" w:rsidRPr="007955C4" w:rsidTr="00D944DB">
        <w:trPr>
          <w:jc w:val="center"/>
        </w:trPr>
        <w:tc>
          <w:tcPr>
            <w:tcW w:w="846" w:type="dxa"/>
            <w:vAlign w:val="center"/>
          </w:tcPr>
          <w:p w:rsidR="008F2649" w:rsidRPr="007955C4" w:rsidRDefault="008F2649" w:rsidP="00D944DB">
            <w:pPr>
              <w:widowControl w:val="0"/>
              <w:tabs>
                <w:tab w:val="left" w:pos="8341"/>
              </w:tabs>
              <w:spacing w:before="60" w:after="60" w:line="360" w:lineRule="exact"/>
              <w:jc w:val="center"/>
              <w:rPr>
                <w:rFonts w:cs="Times New Roman"/>
                <w:szCs w:val="28"/>
              </w:rPr>
            </w:pPr>
            <w:r w:rsidRPr="007955C4">
              <w:rPr>
                <w:rFonts w:cs="Times New Roman"/>
                <w:szCs w:val="28"/>
              </w:rPr>
              <w:t>13</w:t>
            </w:r>
          </w:p>
        </w:tc>
        <w:tc>
          <w:tcPr>
            <w:tcW w:w="5670" w:type="dxa"/>
            <w:vAlign w:val="center"/>
          </w:tcPr>
          <w:p w:rsidR="008F2649" w:rsidRPr="007955C4" w:rsidRDefault="008F2649" w:rsidP="00D944DB">
            <w:pPr>
              <w:widowControl w:val="0"/>
              <w:tabs>
                <w:tab w:val="left" w:pos="8341"/>
              </w:tabs>
              <w:spacing w:before="60" w:after="60" w:line="360" w:lineRule="exact"/>
              <w:rPr>
                <w:rFonts w:cs="Times New Roman"/>
                <w:bCs/>
                <w:szCs w:val="28"/>
              </w:rPr>
            </w:pPr>
            <w:r w:rsidRPr="007955C4">
              <w:rPr>
                <w:rFonts w:cs="Times New Roman"/>
                <w:bCs/>
                <w:szCs w:val="28"/>
              </w:rPr>
              <w:t>Phát triển các ngành công nghiệp chế biến, chế tạo, công nghiệp hỗ trợ theo mô hình xanh, bền vững tại thành phố Đà Nẵng</w:t>
            </w:r>
          </w:p>
        </w:tc>
        <w:tc>
          <w:tcPr>
            <w:tcW w:w="2693" w:type="dxa"/>
            <w:vAlign w:val="center"/>
          </w:tcPr>
          <w:p w:rsidR="008F2649" w:rsidRPr="00DB0FEA" w:rsidRDefault="008F2649" w:rsidP="00D944DB">
            <w:pPr>
              <w:widowControl w:val="0"/>
              <w:spacing w:line="360" w:lineRule="exact"/>
              <w:jc w:val="center"/>
              <w:rPr>
                <w:rFonts w:cs="Times New Roman"/>
                <w:bCs/>
                <w:szCs w:val="28"/>
                <w:shd w:val="clear" w:color="auto" w:fill="FFFFFF"/>
              </w:rPr>
            </w:pPr>
            <w:r w:rsidRPr="00DB0FEA">
              <w:rPr>
                <w:rFonts w:cs="Times New Roman"/>
                <w:bCs/>
                <w:szCs w:val="28"/>
                <w:shd w:val="clear" w:color="auto" w:fill="FFFFFF"/>
              </w:rPr>
              <w:t xml:space="preserve">Giám đốc </w:t>
            </w:r>
          </w:p>
          <w:p w:rsidR="008F2649" w:rsidRPr="00DB0FEA" w:rsidRDefault="008F2649" w:rsidP="00D944DB">
            <w:pPr>
              <w:widowControl w:val="0"/>
              <w:spacing w:line="360" w:lineRule="exact"/>
              <w:jc w:val="center"/>
              <w:rPr>
                <w:rFonts w:cs="Times New Roman"/>
                <w:bCs/>
                <w:szCs w:val="28"/>
                <w:shd w:val="clear" w:color="auto" w:fill="FFFFFF"/>
              </w:rPr>
            </w:pPr>
            <w:r w:rsidRPr="00DB0FEA">
              <w:rPr>
                <w:rFonts w:cs="Times New Roman"/>
                <w:bCs/>
                <w:szCs w:val="28"/>
                <w:shd w:val="clear" w:color="auto" w:fill="FFFFFF"/>
              </w:rPr>
              <w:t>Sở Công Thương</w:t>
            </w:r>
          </w:p>
        </w:tc>
        <w:tc>
          <w:tcPr>
            <w:tcW w:w="1276" w:type="dxa"/>
            <w:vAlign w:val="center"/>
          </w:tcPr>
          <w:p w:rsidR="008F2649" w:rsidRPr="007955C4" w:rsidRDefault="008F2649" w:rsidP="00D944DB">
            <w:pPr>
              <w:widowControl w:val="0"/>
              <w:spacing w:before="60" w:after="60" w:line="360" w:lineRule="exact"/>
              <w:rPr>
                <w:rFonts w:cs="Times New Roman"/>
                <w:bCs/>
                <w:spacing w:val="1"/>
                <w:szCs w:val="28"/>
                <w:shd w:val="clear" w:color="auto" w:fill="FFFFFF"/>
              </w:rPr>
            </w:pPr>
          </w:p>
        </w:tc>
      </w:tr>
      <w:tr w:rsidR="008F2649" w:rsidRPr="007955C4" w:rsidTr="00D944DB">
        <w:trPr>
          <w:jc w:val="center"/>
        </w:trPr>
        <w:tc>
          <w:tcPr>
            <w:tcW w:w="846" w:type="dxa"/>
            <w:vAlign w:val="center"/>
          </w:tcPr>
          <w:p w:rsidR="008F2649" w:rsidRPr="007955C4" w:rsidRDefault="008F2649" w:rsidP="00D944DB">
            <w:pPr>
              <w:widowControl w:val="0"/>
              <w:tabs>
                <w:tab w:val="left" w:pos="8341"/>
              </w:tabs>
              <w:spacing w:before="60" w:after="60" w:line="360" w:lineRule="exact"/>
              <w:jc w:val="center"/>
              <w:rPr>
                <w:rFonts w:cs="Times New Roman"/>
                <w:szCs w:val="28"/>
              </w:rPr>
            </w:pPr>
            <w:r w:rsidRPr="007955C4">
              <w:rPr>
                <w:rFonts w:cs="Times New Roman"/>
                <w:szCs w:val="28"/>
              </w:rPr>
              <w:t>14</w:t>
            </w:r>
          </w:p>
        </w:tc>
        <w:tc>
          <w:tcPr>
            <w:tcW w:w="5670" w:type="dxa"/>
            <w:vAlign w:val="center"/>
          </w:tcPr>
          <w:p w:rsidR="008F2649" w:rsidRPr="007955C4" w:rsidRDefault="008F2649" w:rsidP="00D944DB">
            <w:pPr>
              <w:widowControl w:val="0"/>
              <w:tabs>
                <w:tab w:val="left" w:pos="8341"/>
              </w:tabs>
              <w:spacing w:before="60" w:after="60" w:line="360" w:lineRule="exact"/>
              <w:rPr>
                <w:rFonts w:cs="Times New Roman"/>
                <w:bCs/>
                <w:szCs w:val="28"/>
              </w:rPr>
            </w:pPr>
            <w:r w:rsidRPr="007955C4">
              <w:rPr>
                <w:rFonts w:cs="Times New Roman"/>
                <w:bCs/>
                <w:szCs w:val="28"/>
              </w:rPr>
              <w:t>Phát triển công nghiệp công nghệ cao để tạo động lực tăng trưởng quan trọng của thành phố</w:t>
            </w:r>
          </w:p>
        </w:tc>
        <w:tc>
          <w:tcPr>
            <w:tcW w:w="2693" w:type="dxa"/>
            <w:vAlign w:val="center"/>
          </w:tcPr>
          <w:p w:rsidR="008F2649" w:rsidRPr="00DB0FEA" w:rsidRDefault="008F2649" w:rsidP="00D944DB">
            <w:pPr>
              <w:widowControl w:val="0"/>
              <w:tabs>
                <w:tab w:val="left" w:pos="8341"/>
              </w:tabs>
              <w:spacing w:line="360" w:lineRule="exact"/>
              <w:jc w:val="center"/>
              <w:rPr>
                <w:rFonts w:cs="Times New Roman"/>
                <w:bCs/>
                <w:szCs w:val="28"/>
              </w:rPr>
            </w:pPr>
            <w:r w:rsidRPr="00DB0FEA">
              <w:rPr>
                <w:rFonts w:cs="Times New Roman"/>
                <w:bCs/>
                <w:szCs w:val="28"/>
              </w:rPr>
              <w:t xml:space="preserve">Ủy viên Ban Thường vụ thành ủy, </w:t>
            </w:r>
          </w:p>
          <w:p w:rsidR="008F2649" w:rsidRPr="00DB0FEA" w:rsidRDefault="008F2649" w:rsidP="00D944DB">
            <w:pPr>
              <w:widowControl w:val="0"/>
              <w:spacing w:line="360" w:lineRule="exact"/>
              <w:jc w:val="center"/>
              <w:rPr>
                <w:rFonts w:cs="Times New Roman"/>
                <w:bCs/>
                <w:szCs w:val="28"/>
                <w:shd w:val="clear" w:color="auto" w:fill="FFFFFF"/>
              </w:rPr>
            </w:pPr>
            <w:r w:rsidRPr="00DB0FEA">
              <w:rPr>
                <w:rFonts w:cs="Times New Roman"/>
                <w:bCs/>
                <w:szCs w:val="28"/>
              </w:rPr>
              <w:t xml:space="preserve">Trưởng </w:t>
            </w:r>
            <w:r w:rsidRPr="00DB0FEA">
              <w:rPr>
                <w:rFonts w:cs="Times New Roman"/>
                <w:bCs/>
                <w:szCs w:val="28"/>
                <w:shd w:val="clear" w:color="auto" w:fill="FFFFFF"/>
              </w:rPr>
              <w:t>Ban Quản lý Khu công nghệ cao và các khu công nghiệp Đà Nẵng</w:t>
            </w:r>
          </w:p>
        </w:tc>
        <w:tc>
          <w:tcPr>
            <w:tcW w:w="1276" w:type="dxa"/>
            <w:vAlign w:val="center"/>
          </w:tcPr>
          <w:p w:rsidR="008F2649" w:rsidRPr="007955C4" w:rsidRDefault="008F2649" w:rsidP="00D944DB">
            <w:pPr>
              <w:widowControl w:val="0"/>
              <w:spacing w:before="60" w:after="60" w:line="360" w:lineRule="exact"/>
              <w:rPr>
                <w:rFonts w:cs="Times New Roman"/>
                <w:bCs/>
                <w:spacing w:val="1"/>
                <w:szCs w:val="28"/>
                <w:shd w:val="clear" w:color="auto" w:fill="FFFFFF"/>
              </w:rPr>
            </w:pPr>
          </w:p>
        </w:tc>
      </w:tr>
      <w:tr w:rsidR="008F2649" w:rsidRPr="007955C4" w:rsidTr="00D944DB">
        <w:trPr>
          <w:jc w:val="center"/>
        </w:trPr>
        <w:tc>
          <w:tcPr>
            <w:tcW w:w="846" w:type="dxa"/>
            <w:vAlign w:val="center"/>
          </w:tcPr>
          <w:p w:rsidR="008F2649" w:rsidRPr="007955C4" w:rsidRDefault="008F2649" w:rsidP="00D944DB">
            <w:pPr>
              <w:widowControl w:val="0"/>
              <w:tabs>
                <w:tab w:val="left" w:pos="8341"/>
              </w:tabs>
              <w:spacing w:before="60" w:after="60" w:line="360" w:lineRule="exact"/>
              <w:jc w:val="center"/>
              <w:rPr>
                <w:rFonts w:cs="Times New Roman"/>
                <w:szCs w:val="28"/>
              </w:rPr>
            </w:pPr>
            <w:r w:rsidRPr="007955C4">
              <w:rPr>
                <w:rFonts w:cs="Times New Roman"/>
                <w:szCs w:val="28"/>
              </w:rPr>
              <w:t>15</w:t>
            </w:r>
          </w:p>
        </w:tc>
        <w:tc>
          <w:tcPr>
            <w:tcW w:w="5670" w:type="dxa"/>
            <w:vAlign w:val="center"/>
          </w:tcPr>
          <w:p w:rsidR="008F2649" w:rsidRPr="007955C4" w:rsidRDefault="008F2649" w:rsidP="00D944DB">
            <w:pPr>
              <w:widowControl w:val="0"/>
              <w:tabs>
                <w:tab w:val="left" w:pos="8341"/>
              </w:tabs>
              <w:spacing w:before="60" w:after="60" w:line="360" w:lineRule="exact"/>
              <w:rPr>
                <w:rFonts w:cs="Times New Roman"/>
                <w:bCs/>
                <w:szCs w:val="28"/>
                <w:lang w:val="af-ZA"/>
              </w:rPr>
            </w:pPr>
            <w:r w:rsidRPr="007955C4">
              <w:rPr>
                <w:rFonts w:cs="Times New Roman"/>
                <w:bCs/>
                <w:szCs w:val="28"/>
                <w:lang w:val="af-ZA"/>
              </w:rPr>
              <w:t>Phát triển công nghiệp công nghệ thông tin, điện tử, viễn thông, công nghiệp vi mạch bán dẫn gắn với nền kinh tế số</w:t>
            </w:r>
          </w:p>
        </w:tc>
        <w:tc>
          <w:tcPr>
            <w:tcW w:w="2693" w:type="dxa"/>
            <w:vAlign w:val="center"/>
          </w:tcPr>
          <w:p w:rsidR="008F2649" w:rsidRPr="00DB0FEA" w:rsidRDefault="008F2649" w:rsidP="00D944DB">
            <w:pPr>
              <w:widowControl w:val="0"/>
              <w:spacing w:line="360" w:lineRule="exact"/>
              <w:jc w:val="center"/>
              <w:rPr>
                <w:rFonts w:cs="Times New Roman"/>
                <w:szCs w:val="28"/>
                <w:shd w:val="clear" w:color="auto" w:fill="FFFFFF"/>
              </w:rPr>
            </w:pPr>
            <w:r w:rsidRPr="00DB0FEA">
              <w:rPr>
                <w:rFonts w:cs="Times New Roman"/>
                <w:szCs w:val="28"/>
                <w:shd w:val="clear" w:color="auto" w:fill="FFFFFF"/>
              </w:rPr>
              <w:t xml:space="preserve">Thành ủy viên, </w:t>
            </w:r>
          </w:p>
          <w:p w:rsidR="008F2649" w:rsidRPr="00DB0FEA" w:rsidRDefault="008F2649" w:rsidP="00D944DB">
            <w:pPr>
              <w:widowControl w:val="0"/>
              <w:spacing w:line="360" w:lineRule="exact"/>
              <w:jc w:val="center"/>
              <w:rPr>
                <w:rFonts w:cs="Times New Roman"/>
                <w:bCs/>
                <w:szCs w:val="28"/>
                <w:shd w:val="clear" w:color="auto" w:fill="FFFFFF"/>
              </w:rPr>
            </w:pPr>
            <w:r w:rsidRPr="00DB0FEA">
              <w:rPr>
                <w:rFonts w:cs="Times New Roman"/>
                <w:szCs w:val="28"/>
                <w:shd w:val="clear" w:color="auto" w:fill="FFFFFF"/>
              </w:rPr>
              <w:t>Giám đốc Sở Khoa học và Công nghệ</w:t>
            </w:r>
          </w:p>
        </w:tc>
        <w:tc>
          <w:tcPr>
            <w:tcW w:w="1276" w:type="dxa"/>
            <w:vAlign w:val="center"/>
          </w:tcPr>
          <w:p w:rsidR="008F2649" w:rsidRPr="007955C4" w:rsidRDefault="008F2649" w:rsidP="00D944DB">
            <w:pPr>
              <w:widowControl w:val="0"/>
              <w:spacing w:before="60" w:after="60" w:line="360" w:lineRule="exact"/>
              <w:rPr>
                <w:rFonts w:cs="Times New Roman"/>
                <w:spacing w:val="1"/>
                <w:szCs w:val="28"/>
                <w:shd w:val="clear" w:color="auto" w:fill="FFFFFF"/>
              </w:rPr>
            </w:pPr>
          </w:p>
        </w:tc>
      </w:tr>
      <w:tr w:rsidR="008F2649" w:rsidRPr="007955C4" w:rsidTr="00D944DB">
        <w:trPr>
          <w:jc w:val="center"/>
        </w:trPr>
        <w:tc>
          <w:tcPr>
            <w:tcW w:w="846" w:type="dxa"/>
            <w:vAlign w:val="center"/>
          </w:tcPr>
          <w:p w:rsidR="008F2649" w:rsidRPr="007955C4" w:rsidRDefault="008F2649" w:rsidP="00D944DB">
            <w:pPr>
              <w:widowControl w:val="0"/>
              <w:tabs>
                <w:tab w:val="left" w:pos="8341"/>
              </w:tabs>
              <w:spacing w:before="60" w:after="60" w:line="360" w:lineRule="exact"/>
              <w:jc w:val="center"/>
              <w:rPr>
                <w:rFonts w:cs="Times New Roman"/>
                <w:szCs w:val="28"/>
              </w:rPr>
            </w:pPr>
            <w:r w:rsidRPr="007955C4">
              <w:rPr>
                <w:rFonts w:cs="Times New Roman"/>
                <w:szCs w:val="28"/>
              </w:rPr>
              <w:t>16</w:t>
            </w:r>
          </w:p>
        </w:tc>
        <w:tc>
          <w:tcPr>
            <w:tcW w:w="5670" w:type="dxa"/>
            <w:vAlign w:val="center"/>
          </w:tcPr>
          <w:p w:rsidR="008F2649" w:rsidRPr="007955C4" w:rsidRDefault="008F2649" w:rsidP="00D944DB">
            <w:pPr>
              <w:widowControl w:val="0"/>
              <w:spacing w:before="60" w:after="60" w:line="360" w:lineRule="exact"/>
              <w:rPr>
                <w:rFonts w:cs="Times New Roman"/>
                <w:bCs/>
                <w:szCs w:val="28"/>
                <w:lang w:val="nl-NL"/>
              </w:rPr>
            </w:pPr>
            <w:r w:rsidRPr="007955C4">
              <w:rPr>
                <w:rFonts w:cs="Times New Roman"/>
                <w:bCs/>
                <w:szCs w:val="28"/>
              </w:rPr>
              <w:t>Nhiệm vụ, giải pháp thúc đẩy phát triển</w:t>
            </w:r>
            <w:r w:rsidRPr="007955C4">
              <w:rPr>
                <w:rStyle w:val="Strong"/>
                <w:szCs w:val="28"/>
              </w:rPr>
              <w:t xml:space="preserve"> </w:t>
            </w:r>
            <w:r w:rsidRPr="007955C4">
              <w:rPr>
                <w:rFonts w:cs="Times New Roman"/>
                <w:bCs/>
                <w:szCs w:val="28"/>
                <w:lang w:val="nl-NL"/>
              </w:rPr>
              <w:t>du lịch, dịch vụ chất lượng cao gắn với bảo tồn, phát huy các giá trị văn hóa, xây dựng thành phố Đà Nẵng trở thành điểm đến hấp dẫn của thế giới</w:t>
            </w:r>
          </w:p>
        </w:tc>
        <w:tc>
          <w:tcPr>
            <w:tcW w:w="2693" w:type="dxa"/>
            <w:vAlign w:val="center"/>
          </w:tcPr>
          <w:p w:rsidR="008F2649" w:rsidRPr="00DB0FEA" w:rsidRDefault="008F2649" w:rsidP="00D944DB">
            <w:pPr>
              <w:widowControl w:val="0"/>
              <w:spacing w:line="360" w:lineRule="exact"/>
              <w:jc w:val="center"/>
              <w:rPr>
                <w:rFonts w:cs="Times New Roman"/>
                <w:iCs/>
                <w:szCs w:val="28"/>
              </w:rPr>
            </w:pPr>
            <w:r w:rsidRPr="00DB0FEA">
              <w:rPr>
                <w:rFonts w:cs="Times New Roman"/>
                <w:iCs/>
                <w:szCs w:val="28"/>
              </w:rPr>
              <w:t xml:space="preserve">Thành ủy viên, </w:t>
            </w:r>
          </w:p>
          <w:p w:rsidR="008F2649" w:rsidRPr="00DB0FEA" w:rsidRDefault="008F2649" w:rsidP="00D944DB">
            <w:pPr>
              <w:widowControl w:val="0"/>
              <w:spacing w:line="360" w:lineRule="exact"/>
              <w:jc w:val="center"/>
              <w:rPr>
                <w:rFonts w:cs="Times New Roman"/>
                <w:iCs/>
                <w:szCs w:val="28"/>
              </w:rPr>
            </w:pPr>
            <w:r w:rsidRPr="00DB0FEA">
              <w:rPr>
                <w:rFonts w:cs="Times New Roman"/>
                <w:iCs/>
                <w:szCs w:val="28"/>
              </w:rPr>
              <w:t xml:space="preserve">Giám đốc </w:t>
            </w:r>
          </w:p>
          <w:p w:rsidR="008F2649" w:rsidRPr="00DB0FEA" w:rsidRDefault="008F2649" w:rsidP="00D944DB">
            <w:pPr>
              <w:widowControl w:val="0"/>
              <w:spacing w:line="360" w:lineRule="exact"/>
              <w:jc w:val="center"/>
              <w:rPr>
                <w:rFonts w:cs="Times New Roman"/>
                <w:szCs w:val="28"/>
              </w:rPr>
            </w:pPr>
            <w:r w:rsidRPr="00DB0FEA">
              <w:rPr>
                <w:rFonts w:cs="Times New Roman"/>
                <w:iCs/>
                <w:szCs w:val="28"/>
              </w:rPr>
              <w:t>Sở Văn hóa, Thể thao và Du lịch</w:t>
            </w:r>
          </w:p>
        </w:tc>
        <w:tc>
          <w:tcPr>
            <w:tcW w:w="1276" w:type="dxa"/>
            <w:vAlign w:val="center"/>
          </w:tcPr>
          <w:p w:rsidR="008F2649" w:rsidRPr="007955C4" w:rsidRDefault="008F2649" w:rsidP="00D944DB">
            <w:pPr>
              <w:widowControl w:val="0"/>
              <w:spacing w:before="60" w:after="60" w:line="360" w:lineRule="exact"/>
              <w:rPr>
                <w:rFonts w:cs="Times New Roman"/>
                <w:iCs/>
                <w:szCs w:val="28"/>
              </w:rPr>
            </w:pPr>
          </w:p>
        </w:tc>
      </w:tr>
      <w:tr w:rsidR="008F2649" w:rsidRPr="007955C4" w:rsidTr="00D944DB">
        <w:trPr>
          <w:jc w:val="center"/>
        </w:trPr>
        <w:tc>
          <w:tcPr>
            <w:tcW w:w="846" w:type="dxa"/>
            <w:vAlign w:val="center"/>
          </w:tcPr>
          <w:p w:rsidR="008F2649" w:rsidRPr="007955C4" w:rsidRDefault="008F2649" w:rsidP="00D944DB">
            <w:pPr>
              <w:widowControl w:val="0"/>
              <w:tabs>
                <w:tab w:val="left" w:pos="8341"/>
              </w:tabs>
              <w:spacing w:before="60" w:after="60" w:line="360" w:lineRule="exact"/>
              <w:jc w:val="center"/>
              <w:rPr>
                <w:rFonts w:cs="Times New Roman"/>
                <w:szCs w:val="28"/>
              </w:rPr>
            </w:pPr>
            <w:r w:rsidRPr="007955C4">
              <w:rPr>
                <w:rFonts w:cs="Times New Roman"/>
                <w:szCs w:val="28"/>
              </w:rPr>
              <w:t>17</w:t>
            </w:r>
          </w:p>
        </w:tc>
        <w:tc>
          <w:tcPr>
            <w:tcW w:w="5670" w:type="dxa"/>
            <w:vAlign w:val="center"/>
          </w:tcPr>
          <w:p w:rsidR="008F2649" w:rsidRPr="007955C4" w:rsidRDefault="008F2649" w:rsidP="00D944DB">
            <w:pPr>
              <w:widowControl w:val="0"/>
              <w:adjustRightInd w:val="0"/>
              <w:snapToGrid w:val="0"/>
              <w:spacing w:before="60" w:after="60" w:line="360" w:lineRule="exact"/>
              <w:rPr>
                <w:rFonts w:cs="Times New Roman"/>
                <w:bCs/>
                <w:szCs w:val="28"/>
              </w:rPr>
            </w:pPr>
            <w:r w:rsidRPr="007955C4">
              <w:rPr>
                <w:rFonts w:cs="Times New Roman"/>
                <w:bCs/>
                <w:szCs w:val="28"/>
              </w:rPr>
              <w:t>Phát triển nông nghiệp công nghệ cao, chế biến sâu ngành dược liệu và sản phẩm OCOP trên địa bàn thành phố</w:t>
            </w:r>
          </w:p>
        </w:tc>
        <w:tc>
          <w:tcPr>
            <w:tcW w:w="2693" w:type="dxa"/>
            <w:vAlign w:val="center"/>
          </w:tcPr>
          <w:p w:rsidR="008F2649" w:rsidRPr="00DB0FEA" w:rsidRDefault="008F2649" w:rsidP="00D944DB">
            <w:pPr>
              <w:widowControl w:val="0"/>
              <w:spacing w:line="360" w:lineRule="exact"/>
              <w:jc w:val="center"/>
              <w:rPr>
                <w:rFonts w:cs="Times New Roman"/>
                <w:szCs w:val="28"/>
                <w:shd w:val="clear" w:color="auto" w:fill="FFFFFF"/>
              </w:rPr>
            </w:pPr>
            <w:r w:rsidRPr="00DB0FEA">
              <w:rPr>
                <w:rFonts w:cs="Times New Roman"/>
                <w:szCs w:val="28"/>
                <w:shd w:val="clear" w:color="auto" w:fill="FFFFFF"/>
              </w:rPr>
              <w:t>Thành ủy viên,</w:t>
            </w:r>
          </w:p>
          <w:p w:rsidR="008F2649" w:rsidRPr="00DB0FEA" w:rsidRDefault="008F2649" w:rsidP="00D944DB">
            <w:pPr>
              <w:widowControl w:val="0"/>
              <w:spacing w:line="360" w:lineRule="exact"/>
              <w:jc w:val="center"/>
              <w:rPr>
                <w:rFonts w:cs="Times New Roman"/>
                <w:iCs/>
                <w:szCs w:val="28"/>
              </w:rPr>
            </w:pPr>
            <w:r w:rsidRPr="00DB0FEA">
              <w:rPr>
                <w:rFonts w:cs="Times New Roman"/>
                <w:szCs w:val="28"/>
                <w:shd w:val="clear" w:color="auto" w:fill="FFFFFF"/>
              </w:rPr>
              <w:t>Giám đốc Sở Nông nghiệp và Môi trường</w:t>
            </w:r>
          </w:p>
        </w:tc>
        <w:tc>
          <w:tcPr>
            <w:tcW w:w="1276" w:type="dxa"/>
            <w:vAlign w:val="center"/>
          </w:tcPr>
          <w:p w:rsidR="008F2649" w:rsidRPr="007955C4" w:rsidRDefault="008F2649" w:rsidP="00D944DB">
            <w:pPr>
              <w:widowControl w:val="0"/>
              <w:spacing w:before="60" w:after="60" w:line="360" w:lineRule="exact"/>
              <w:rPr>
                <w:rFonts w:cs="Times New Roman"/>
                <w:iCs/>
                <w:szCs w:val="28"/>
              </w:rPr>
            </w:pPr>
          </w:p>
        </w:tc>
      </w:tr>
      <w:tr w:rsidR="008F2649" w:rsidRPr="007955C4" w:rsidTr="00D944DB">
        <w:trPr>
          <w:trHeight w:val="1266"/>
          <w:jc w:val="center"/>
        </w:trPr>
        <w:tc>
          <w:tcPr>
            <w:tcW w:w="846" w:type="dxa"/>
            <w:vAlign w:val="center"/>
          </w:tcPr>
          <w:p w:rsidR="008F2649" w:rsidRPr="007955C4" w:rsidRDefault="008F2649" w:rsidP="00D944DB">
            <w:pPr>
              <w:widowControl w:val="0"/>
              <w:tabs>
                <w:tab w:val="left" w:pos="8341"/>
              </w:tabs>
              <w:spacing w:before="60" w:after="60" w:line="360" w:lineRule="exact"/>
              <w:jc w:val="center"/>
              <w:rPr>
                <w:rFonts w:cs="Times New Roman"/>
                <w:szCs w:val="28"/>
              </w:rPr>
            </w:pPr>
            <w:r w:rsidRPr="007955C4">
              <w:rPr>
                <w:rFonts w:cs="Times New Roman"/>
                <w:szCs w:val="28"/>
              </w:rPr>
              <w:t>18</w:t>
            </w:r>
          </w:p>
        </w:tc>
        <w:tc>
          <w:tcPr>
            <w:tcW w:w="5670" w:type="dxa"/>
            <w:vAlign w:val="center"/>
          </w:tcPr>
          <w:p w:rsidR="008F2649" w:rsidRPr="007955C4" w:rsidRDefault="008F2649" w:rsidP="00D944DB">
            <w:pPr>
              <w:widowControl w:val="0"/>
              <w:adjustRightInd w:val="0"/>
              <w:snapToGrid w:val="0"/>
              <w:spacing w:before="60" w:after="60" w:line="360" w:lineRule="exact"/>
              <w:rPr>
                <w:rFonts w:cs="Times New Roman"/>
                <w:bCs/>
                <w:szCs w:val="28"/>
              </w:rPr>
            </w:pPr>
            <w:r w:rsidRPr="007955C4">
              <w:rPr>
                <w:rFonts w:cs="Times New Roman"/>
                <w:bCs/>
                <w:szCs w:val="28"/>
              </w:rPr>
              <w:t xml:space="preserve">Giải pháp quy hoạch, đầu tư phát triển theo định hướng không gian 2 vùng Đông và Tây, hài hòa giữa khu vực đồng bằng và miền núi, thích ứng </w:t>
            </w:r>
            <w:r w:rsidRPr="007955C4">
              <w:rPr>
                <w:rFonts w:cs="Times New Roman"/>
                <w:bCs/>
                <w:szCs w:val="28"/>
              </w:rPr>
              <w:lastRenderedPageBreak/>
              <w:t>với biển đổi khí hậu</w:t>
            </w:r>
          </w:p>
        </w:tc>
        <w:tc>
          <w:tcPr>
            <w:tcW w:w="2693" w:type="dxa"/>
            <w:vAlign w:val="center"/>
          </w:tcPr>
          <w:p w:rsidR="008F2649" w:rsidRPr="00DB0FEA" w:rsidRDefault="008F2649" w:rsidP="00D944DB">
            <w:pPr>
              <w:widowControl w:val="0"/>
              <w:spacing w:line="360" w:lineRule="exact"/>
              <w:jc w:val="center"/>
              <w:rPr>
                <w:rFonts w:cs="Times New Roman"/>
                <w:szCs w:val="28"/>
                <w:shd w:val="clear" w:color="auto" w:fill="FFFFFF"/>
              </w:rPr>
            </w:pPr>
            <w:r w:rsidRPr="00DB0FEA">
              <w:rPr>
                <w:rFonts w:cs="Times New Roman"/>
                <w:szCs w:val="28"/>
                <w:shd w:val="clear" w:color="auto" w:fill="FFFFFF"/>
              </w:rPr>
              <w:lastRenderedPageBreak/>
              <w:t xml:space="preserve">Giám đốc </w:t>
            </w:r>
          </w:p>
          <w:p w:rsidR="008F2649" w:rsidRPr="00DB0FEA" w:rsidRDefault="008F2649" w:rsidP="00D944DB">
            <w:pPr>
              <w:widowControl w:val="0"/>
              <w:spacing w:line="360" w:lineRule="exact"/>
              <w:jc w:val="center"/>
              <w:rPr>
                <w:rFonts w:cs="Times New Roman"/>
                <w:szCs w:val="28"/>
                <w:shd w:val="clear" w:color="auto" w:fill="FFFFFF"/>
              </w:rPr>
            </w:pPr>
            <w:r w:rsidRPr="00DB0FEA">
              <w:rPr>
                <w:rFonts w:cs="Times New Roman"/>
                <w:szCs w:val="28"/>
                <w:shd w:val="clear" w:color="auto" w:fill="FFFFFF"/>
              </w:rPr>
              <w:t>Sở Xây dựng</w:t>
            </w:r>
          </w:p>
        </w:tc>
        <w:tc>
          <w:tcPr>
            <w:tcW w:w="1276" w:type="dxa"/>
            <w:vAlign w:val="center"/>
          </w:tcPr>
          <w:p w:rsidR="008F2649" w:rsidRPr="007955C4" w:rsidRDefault="008F2649" w:rsidP="00D944DB">
            <w:pPr>
              <w:widowControl w:val="0"/>
              <w:spacing w:before="60" w:after="60" w:line="360" w:lineRule="exact"/>
              <w:rPr>
                <w:rFonts w:cs="Times New Roman"/>
                <w:spacing w:val="1"/>
                <w:szCs w:val="28"/>
                <w:shd w:val="clear" w:color="auto" w:fill="FFFFFF"/>
              </w:rPr>
            </w:pPr>
          </w:p>
        </w:tc>
      </w:tr>
      <w:tr w:rsidR="008F2649" w:rsidRPr="007955C4" w:rsidTr="00D944DB">
        <w:trPr>
          <w:trHeight w:val="1694"/>
          <w:jc w:val="center"/>
        </w:trPr>
        <w:tc>
          <w:tcPr>
            <w:tcW w:w="846" w:type="dxa"/>
            <w:vAlign w:val="center"/>
          </w:tcPr>
          <w:p w:rsidR="008F2649" w:rsidRPr="007955C4" w:rsidRDefault="008F2649" w:rsidP="00D944DB">
            <w:pPr>
              <w:widowControl w:val="0"/>
              <w:tabs>
                <w:tab w:val="left" w:pos="8341"/>
              </w:tabs>
              <w:spacing w:before="60" w:after="60" w:line="360" w:lineRule="exact"/>
              <w:jc w:val="center"/>
              <w:rPr>
                <w:rFonts w:cs="Times New Roman"/>
                <w:szCs w:val="28"/>
              </w:rPr>
            </w:pPr>
            <w:r w:rsidRPr="007955C4">
              <w:rPr>
                <w:rFonts w:cs="Times New Roman"/>
                <w:szCs w:val="28"/>
              </w:rPr>
              <w:lastRenderedPageBreak/>
              <w:t>19</w:t>
            </w:r>
          </w:p>
        </w:tc>
        <w:tc>
          <w:tcPr>
            <w:tcW w:w="5670" w:type="dxa"/>
            <w:vAlign w:val="center"/>
          </w:tcPr>
          <w:p w:rsidR="008F2649" w:rsidRPr="007955C4" w:rsidRDefault="008F2649" w:rsidP="00D944DB">
            <w:pPr>
              <w:widowControl w:val="0"/>
              <w:adjustRightInd w:val="0"/>
              <w:snapToGrid w:val="0"/>
              <w:spacing w:before="60" w:after="60" w:line="360" w:lineRule="exact"/>
              <w:rPr>
                <w:rFonts w:cs="Times New Roman"/>
                <w:bCs/>
                <w:szCs w:val="28"/>
              </w:rPr>
            </w:pPr>
            <w:r w:rsidRPr="007955C4">
              <w:rPr>
                <w:rFonts w:cs="Times New Roman"/>
                <w:bCs/>
                <w:szCs w:val="28"/>
              </w:rPr>
              <w:t>Giải pháp tháo gỡ khó khăn, vướng mắc liên quan đến các dự án, đất đai nhằm khơi thông nguồn lực, thúc đẩy đầu tư, phát triển kinh tế - xã hội trên địa bàn thành phố</w:t>
            </w:r>
          </w:p>
        </w:tc>
        <w:tc>
          <w:tcPr>
            <w:tcW w:w="2693" w:type="dxa"/>
            <w:vAlign w:val="center"/>
          </w:tcPr>
          <w:p w:rsidR="008F2649" w:rsidRPr="00DB0FEA" w:rsidRDefault="008F2649" w:rsidP="00D944DB">
            <w:pPr>
              <w:widowControl w:val="0"/>
              <w:spacing w:line="360" w:lineRule="exact"/>
              <w:jc w:val="center"/>
              <w:rPr>
                <w:rFonts w:cs="Times New Roman"/>
                <w:szCs w:val="28"/>
                <w:shd w:val="clear" w:color="auto" w:fill="FFFFFF"/>
              </w:rPr>
            </w:pPr>
            <w:r w:rsidRPr="00DB0FEA">
              <w:rPr>
                <w:rFonts w:cs="Times New Roman"/>
                <w:szCs w:val="28"/>
                <w:shd w:val="clear" w:color="auto" w:fill="FFFFFF"/>
              </w:rPr>
              <w:t xml:space="preserve">Thành ủy viên, </w:t>
            </w:r>
          </w:p>
          <w:p w:rsidR="008F2649" w:rsidRPr="00DB0FEA" w:rsidRDefault="008F2649" w:rsidP="00D944DB">
            <w:pPr>
              <w:widowControl w:val="0"/>
              <w:spacing w:line="360" w:lineRule="exact"/>
              <w:jc w:val="center"/>
              <w:rPr>
                <w:rFonts w:cs="Times New Roman"/>
                <w:szCs w:val="28"/>
                <w:shd w:val="clear" w:color="auto" w:fill="FFFFFF"/>
              </w:rPr>
            </w:pPr>
            <w:r w:rsidRPr="00DB0FEA">
              <w:rPr>
                <w:rFonts w:cs="Times New Roman"/>
                <w:szCs w:val="28"/>
                <w:shd w:val="clear" w:color="auto" w:fill="FFFFFF"/>
              </w:rPr>
              <w:t>Giám đốc Sở Nông nghiệp và Môi trường</w:t>
            </w:r>
          </w:p>
        </w:tc>
        <w:tc>
          <w:tcPr>
            <w:tcW w:w="1276" w:type="dxa"/>
            <w:vAlign w:val="center"/>
          </w:tcPr>
          <w:p w:rsidR="008F2649" w:rsidRPr="007955C4" w:rsidRDefault="008F2649" w:rsidP="00D944DB">
            <w:pPr>
              <w:widowControl w:val="0"/>
              <w:spacing w:before="60" w:after="60" w:line="360" w:lineRule="exact"/>
              <w:rPr>
                <w:rFonts w:cs="Times New Roman"/>
                <w:spacing w:val="1"/>
                <w:szCs w:val="28"/>
                <w:shd w:val="clear" w:color="auto" w:fill="FFFFFF"/>
              </w:rPr>
            </w:pPr>
          </w:p>
        </w:tc>
      </w:tr>
      <w:tr w:rsidR="008F2649" w:rsidRPr="007955C4" w:rsidTr="00D944DB">
        <w:trPr>
          <w:trHeight w:val="1690"/>
          <w:jc w:val="center"/>
        </w:trPr>
        <w:tc>
          <w:tcPr>
            <w:tcW w:w="846" w:type="dxa"/>
            <w:vAlign w:val="center"/>
          </w:tcPr>
          <w:p w:rsidR="008F2649" w:rsidRPr="007955C4" w:rsidRDefault="008F2649" w:rsidP="00D944DB">
            <w:pPr>
              <w:widowControl w:val="0"/>
              <w:tabs>
                <w:tab w:val="left" w:pos="8341"/>
              </w:tabs>
              <w:spacing w:before="60" w:after="60" w:line="360" w:lineRule="exact"/>
              <w:jc w:val="center"/>
              <w:rPr>
                <w:rFonts w:cs="Times New Roman"/>
                <w:szCs w:val="28"/>
              </w:rPr>
            </w:pPr>
            <w:r w:rsidRPr="007955C4">
              <w:rPr>
                <w:rFonts w:cs="Times New Roman"/>
                <w:szCs w:val="28"/>
              </w:rPr>
              <w:t>20</w:t>
            </w:r>
          </w:p>
        </w:tc>
        <w:tc>
          <w:tcPr>
            <w:tcW w:w="5670" w:type="dxa"/>
            <w:vAlign w:val="center"/>
          </w:tcPr>
          <w:p w:rsidR="008F2649" w:rsidRPr="007955C4" w:rsidRDefault="008F2649" w:rsidP="00D944DB">
            <w:pPr>
              <w:widowControl w:val="0"/>
              <w:adjustRightInd w:val="0"/>
              <w:snapToGrid w:val="0"/>
              <w:spacing w:before="60" w:after="60" w:line="360" w:lineRule="exact"/>
              <w:rPr>
                <w:rFonts w:cs="Times New Roman"/>
                <w:bCs/>
                <w:szCs w:val="28"/>
              </w:rPr>
            </w:pPr>
            <w:r w:rsidRPr="007955C4">
              <w:rPr>
                <w:rFonts w:cs="Times New Roman"/>
                <w:bCs/>
                <w:szCs w:val="28"/>
              </w:rPr>
              <w:t>Một số cơ chế, chính sách đặc thù về đầu tư phát triển kinh tế - xã hội khu vực miền núi nhằm rút ngắn khoảng cách chênh lệch về phát triển so với khu vực đồng bằng</w:t>
            </w:r>
          </w:p>
        </w:tc>
        <w:tc>
          <w:tcPr>
            <w:tcW w:w="2693" w:type="dxa"/>
            <w:vAlign w:val="center"/>
          </w:tcPr>
          <w:p w:rsidR="008F2649" w:rsidRPr="00DB0FEA" w:rsidRDefault="008F2649" w:rsidP="00D944DB">
            <w:pPr>
              <w:widowControl w:val="0"/>
              <w:spacing w:line="360" w:lineRule="exact"/>
              <w:jc w:val="center"/>
              <w:rPr>
                <w:rFonts w:cs="Times New Roman"/>
                <w:szCs w:val="28"/>
                <w:shd w:val="clear" w:color="auto" w:fill="FFFFFF"/>
              </w:rPr>
            </w:pPr>
            <w:r w:rsidRPr="00DB0FEA">
              <w:rPr>
                <w:rFonts w:cs="Times New Roman"/>
                <w:szCs w:val="28"/>
                <w:shd w:val="clear" w:color="auto" w:fill="FFFFFF"/>
              </w:rPr>
              <w:t xml:space="preserve">Thành ủy viên, </w:t>
            </w:r>
          </w:p>
          <w:p w:rsidR="008F2649" w:rsidRPr="00DB0FEA" w:rsidRDefault="008F2649" w:rsidP="00D944DB">
            <w:pPr>
              <w:widowControl w:val="0"/>
              <w:spacing w:line="360" w:lineRule="exact"/>
              <w:jc w:val="center"/>
              <w:rPr>
                <w:rFonts w:cs="Times New Roman"/>
                <w:szCs w:val="28"/>
                <w:shd w:val="clear" w:color="auto" w:fill="FFFFFF"/>
              </w:rPr>
            </w:pPr>
            <w:r w:rsidRPr="00DB0FEA">
              <w:rPr>
                <w:rFonts w:cs="Times New Roman"/>
                <w:szCs w:val="28"/>
                <w:shd w:val="clear" w:color="auto" w:fill="FFFFFF"/>
              </w:rPr>
              <w:t xml:space="preserve">Giám đốc </w:t>
            </w:r>
          </w:p>
          <w:p w:rsidR="008F2649" w:rsidRPr="00DB0FEA" w:rsidRDefault="008F2649" w:rsidP="00D944DB">
            <w:pPr>
              <w:widowControl w:val="0"/>
              <w:spacing w:line="360" w:lineRule="exact"/>
              <w:jc w:val="center"/>
              <w:rPr>
                <w:rFonts w:cs="Times New Roman"/>
                <w:szCs w:val="28"/>
                <w:shd w:val="clear" w:color="auto" w:fill="FFFFFF"/>
              </w:rPr>
            </w:pPr>
            <w:r w:rsidRPr="00DB0FEA">
              <w:rPr>
                <w:rFonts w:cs="Times New Roman"/>
                <w:szCs w:val="28"/>
                <w:shd w:val="clear" w:color="auto" w:fill="FFFFFF"/>
              </w:rPr>
              <w:t>Sở Tài chính</w:t>
            </w:r>
          </w:p>
        </w:tc>
        <w:tc>
          <w:tcPr>
            <w:tcW w:w="1276" w:type="dxa"/>
            <w:vAlign w:val="center"/>
          </w:tcPr>
          <w:p w:rsidR="008F2649" w:rsidRPr="007955C4" w:rsidRDefault="008F2649" w:rsidP="00D944DB">
            <w:pPr>
              <w:widowControl w:val="0"/>
              <w:spacing w:before="60" w:after="60" w:line="360" w:lineRule="exact"/>
              <w:rPr>
                <w:rFonts w:cs="Times New Roman"/>
                <w:spacing w:val="1"/>
                <w:szCs w:val="28"/>
                <w:shd w:val="clear" w:color="auto" w:fill="FFFFFF"/>
              </w:rPr>
            </w:pPr>
          </w:p>
        </w:tc>
      </w:tr>
      <w:tr w:rsidR="008F2649" w:rsidRPr="007955C4" w:rsidTr="00D944DB">
        <w:trPr>
          <w:jc w:val="center"/>
        </w:trPr>
        <w:tc>
          <w:tcPr>
            <w:tcW w:w="846" w:type="dxa"/>
            <w:vAlign w:val="center"/>
          </w:tcPr>
          <w:p w:rsidR="008F2649" w:rsidRPr="007955C4" w:rsidRDefault="008F2649" w:rsidP="00D944DB">
            <w:pPr>
              <w:widowControl w:val="0"/>
              <w:tabs>
                <w:tab w:val="left" w:pos="8341"/>
              </w:tabs>
              <w:spacing w:before="60" w:after="60" w:line="360" w:lineRule="exact"/>
              <w:jc w:val="center"/>
              <w:rPr>
                <w:rFonts w:cs="Times New Roman"/>
                <w:b/>
                <w:szCs w:val="28"/>
              </w:rPr>
            </w:pPr>
            <w:r w:rsidRPr="007955C4">
              <w:rPr>
                <w:rFonts w:cs="Times New Roman"/>
                <w:b/>
                <w:szCs w:val="28"/>
              </w:rPr>
              <w:t>III</w:t>
            </w:r>
          </w:p>
        </w:tc>
        <w:tc>
          <w:tcPr>
            <w:tcW w:w="8363" w:type="dxa"/>
            <w:gridSpan w:val="2"/>
            <w:vAlign w:val="center"/>
          </w:tcPr>
          <w:p w:rsidR="008F2649" w:rsidRPr="007955C4" w:rsidRDefault="008F2649" w:rsidP="00D944DB">
            <w:pPr>
              <w:widowControl w:val="0"/>
              <w:spacing w:before="60" w:after="60" w:line="360" w:lineRule="exact"/>
              <w:jc w:val="left"/>
              <w:rPr>
                <w:rFonts w:cs="Times New Roman"/>
                <w:b/>
                <w:szCs w:val="28"/>
              </w:rPr>
            </w:pPr>
            <w:r>
              <w:rPr>
                <w:rFonts w:cs="Times New Roman"/>
                <w:b/>
                <w:szCs w:val="28"/>
              </w:rPr>
              <w:t>Lĩnh vực v</w:t>
            </w:r>
            <w:r w:rsidRPr="007955C4">
              <w:rPr>
                <w:rFonts w:cs="Times New Roman"/>
                <w:b/>
                <w:szCs w:val="28"/>
              </w:rPr>
              <w:t>ăn hóa - xã hội, quốc phòng, an ninh, đối ngoại</w:t>
            </w:r>
          </w:p>
        </w:tc>
        <w:tc>
          <w:tcPr>
            <w:tcW w:w="1276" w:type="dxa"/>
            <w:vAlign w:val="center"/>
          </w:tcPr>
          <w:p w:rsidR="008F2649" w:rsidRPr="007955C4" w:rsidRDefault="008F2649" w:rsidP="00D944DB">
            <w:pPr>
              <w:widowControl w:val="0"/>
              <w:spacing w:before="60" w:after="60" w:line="360" w:lineRule="exact"/>
              <w:rPr>
                <w:rFonts w:cs="Times New Roman"/>
                <w:b/>
                <w:szCs w:val="28"/>
              </w:rPr>
            </w:pPr>
          </w:p>
        </w:tc>
      </w:tr>
      <w:tr w:rsidR="008F2649" w:rsidRPr="007955C4" w:rsidTr="00D944DB">
        <w:trPr>
          <w:trHeight w:val="1265"/>
          <w:jc w:val="center"/>
        </w:trPr>
        <w:tc>
          <w:tcPr>
            <w:tcW w:w="846" w:type="dxa"/>
            <w:vAlign w:val="center"/>
          </w:tcPr>
          <w:p w:rsidR="008F2649" w:rsidRPr="007955C4" w:rsidRDefault="008F2649" w:rsidP="00D944DB">
            <w:pPr>
              <w:widowControl w:val="0"/>
              <w:tabs>
                <w:tab w:val="left" w:pos="8341"/>
              </w:tabs>
              <w:spacing w:before="60" w:after="60" w:line="360" w:lineRule="exact"/>
              <w:jc w:val="center"/>
              <w:rPr>
                <w:rFonts w:cs="Times New Roman"/>
                <w:szCs w:val="28"/>
              </w:rPr>
            </w:pPr>
            <w:r>
              <w:rPr>
                <w:rFonts w:cs="Times New Roman"/>
                <w:szCs w:val="28"/>
              </w:rPr>
              <w:t>21</w:t>
            </w:r>
          </w:p>
        </w:tc>
        <w:tc>
          <w:tcPr>
            <w:tcW w:w="5670" w:type="dxa"/>
            <w:vAlign w:val="center"/>
          </w:tcPr>
          <w:p w:rsidR="008F2649" w:rsidRPr="007955C4" w:rsidRDefault="008F2649" w:rsidP="00D944DB">
            <w:pPr>
              <w:widowControl w:val="0"/>
              <w:tabs>
                <w:tab w:val="left" w:pos="8341"/>
              </w:tabs>
              <w:spacing w:before="60" w:after="60" w:line="360" w:lineRule="exact"/>
              <w:rPr>
                <w:rFonts w:cs="Times New Roman"/>
                <w:bCs/>
                <w:szCs w:val="28"/>
              </w:rPr>
            </w:pPr>
            <w:r w:rsidRPr="007955C4">
              <w:rPr>
                <w:rFonts w:cs="Times New Roman"/>
                <w:bCs/>
                <w:szCs w:val="28"/>
              </w:rPr>
              <w:t>Nâng cao chất lượng giáo dục và đào tạo; xây dựng Đà Nẵng trở thành thành phố học tập, trung tâm giáo dục và đào tạo của cả nướ</w:t>
            </w:r>
            <w:r>
              <w:rPr>
                <w:rFonts w:cs="Times New Roman"/>
                <w:bCs/>
                <w:szCs w:val="28"/>
              </w:rPr>
              <w:t>c</w:t>
            </w:r>
          </w:p>
        </w:tc>
        <w:tc>
          <w:tcPr>
            <w:tcW w:w="2693" w:type="dxa"/>
            <w:vAlign w:val="center"/>
          </w:tcPr>
          <w:p w:rsidR="008F2649" w:rsidRPr="00DB0FEA" w:rsidRDefault="008F2649" w:rsidP="00D944DB">
            <w:pPr>
              <w:widowControl w:val="0"/>
              <w:spacing w:line="360" w:lineRule="exact"/>
              <w:jc w:val="center"/>
              <w:rPr>
                <w:rFonts w:cs="Times New Roman"/>
                <w:szCs w:val="28"/>
                <w:shd w:val="clear" w:color="auto" w:fill="FFFFFF"/>
              </w:rPr>
            </w:pPr>
            <w:r w:rsidRPr="00DB0FEA">
              <w:rPr>
                <w:rFonts w:cs="Times New Roman"/>
                <w:szCs w:val="28"/>
                <w:shd w:val="clear" w:color="auto" w:fill="FFFFFF"/>
              </w:rPr>
              <w:t>Thành ủy viên,</w:t>
            </w:r>
          </w:p>
          <w:p w:rsidR="008F2649" w:rsidRPr="00DB0FEA" w:rsidRDefault="008F2649" w:rsidP="00D944DB">
            <w:pPr>
              <w:widowControl w:val="0"/>
              <w:spacing w:line="360" w:lineRule="exact"/>
              <w:jc w:val="center"/>
              <w:rPr>
                <w:rFonts w:cs="Times New Roman"/>
                <w:szCs w:val="28"/>
              </w:rPr>
            </w:pPr>
            <w:r w:rsidRPr="00DB0FEA">
              <w:rPr>
                <w:rFonts w:cs="Times New Roman"/>
                <w:szCs w:val="28"/>
              </w:rPr>
              <w:t>Giám đốc Sở Giáo dục và Đào tạo</w:t>
            </w:r>
          </w:p>
        </w:tc>
        <w:tc>
          <w:tcPr>
            <w:tcW w:w="1276" w:type="dxa"/>
            <w:vAlign w:val="center"/>
          </w:tcPr>
          <w:p w:rsidR="008F2649" w:rsidRPr="007955C4" w:rsidRDefault="008F2649" w:rsidP="00D944DB">
            <w:pPr>
              <w:widowControl w:val="0"/>
              <w:spacing w:before="60" w:after="60" w:line="360" w:lineRule="exact"/>
              <w:rPr>
                <w:rFonts w:cs="Times New Roman"/>
                <w:szCs w:val="28"/>
              </w:rPr>
            </w:pPr>
          </w:p>
        </w:tc>
      </w:tr>
      <w:tr w:rsidR="008F2649" w:rsidRPr="007955C4" w:rsidTr="00D944DB">
        <w:trPr>
          <w:trHeight w:val="1265"/>
          <w:jc w:val="center"/>
        </w:trPr>
        <w:tc>
          <w:tcPr>
            <w:tcW w:w="846" w:type="dxa"/>
            <w:vAlign w:val="center"/>
          </w:tcPr>
          <w:p w:rsidR="008F2649" w:rsidRPr="007955C4" w:rsidRDefault="008F2649" w:rsidP="00D944DB">
            <w:pPr>
              <w:widowControl w:val="0"/>
              <w:tabs>
                <w:tab w:val="left" w:pos="8341"/>
              </w:tabs>
              <w:spacing w:before="60" w:after="60" w:line="360" w:lineRule="exact"/>
              <w:jc w:val="center"/>
              <w:rPr>
                <w:rFonts w:cs="Times New Roman"/>
                <w:szCs w:val="28"/>
              </w:rPr>
            </w:pPr>
            <w:r w:rsidRPr="007955C4">
              <w:rPr>
                <w:rFonts w:cs="Times New Roman"/>
                <w:szCs w:val="28"/>
              </w:rPr>
              <w:t>22</w:t>
            </w:r>
          </w:p>
        </w:tc>
        <w:tc>
          <w:tcPr>
            <w:tcW w:w="5670" w:type="dxa"/>
            <w:vAlign w:val="center"/>
          </w:tcPr>
          <w:p w:rsidR="008F2649" w:rsidRPr="007955C4" w:rsidRDefault="008F2649" w:rsidP="00D944DB">
            <w:pPr>
              <w:widowControl w:val="0"/>
              <w:adjustRightInd w:val="0"/>
              <w:snapToGrid w:val="0"/>
              <w:spacing w:before="60" w:after="60" w:line="360" w:lineRule="exact"/>
              <w:rPr>
                <w:rFonts w:cs="Times New Roman"/>
                <w:bCs/>
                <w:szCs w:val="28"/>
              </w:rPr>
            </w:pPr>
            <w:r w:rsidRPr="007955C4">
              <w:rPr>
                <w:rFonts w:cs="Times New Roman"/>
                <w:bCs/>
                <w:szCs w:val="28"/>
              </w:rPr>
              <w:t>Nhiệm vụ, giải pháp nâng cao chất lượng công tác bảo vệ, chăm sóc sức khỏe Nhân dân gắn với phát triển dịch vụ y tế, chăm sóc sức khỏe, khám chữa bệnh chất lượng cao trên địa bàn thành phố</w:t>
            </w:r>
          </w:p>
        </w:tc>
        <w:tc>
          <w:tcPr>
            <w:tcW w:w="2693" w:type="dxa"/>
            <w:vAlign w:val="center"/>
          </w:tcPr>
          <w:p w:rsidR="008F2649" w:rsidRPr="00DB0FEA" w:rsidRDefault="008F2649" w:rsidP="00D944DB">
            <w:pPr>
              <w:widowControl w:val="0"/>
              <w:spacing w:line="360" w:lineRule="exact"/>
              <w:jc w:val="center"/>
              <w:rPr>
                <w:rFonts w:cs="Times New Roman"/>
                <w:iCs/>
                <w:szCs w:val="28"/>
              </w:rPr>
            </w:pPr>
            <w:r w:rsidRPr="00DB0FEA">
              <w:rPr>
                <w:rFonts w:cs="Times New Roman"/>
                <w:iCs/>
                <w:szCs w:val="28"/>
              </w:rPr>
              <w:t>Giám đốc Sở Y tế</w:t>
            </w:r>
          </w:p>
        </w:tc>
        <w:tc>
          <w:tcPr>
            <w:tcW w:w="1276" w:type="dxa"/>
            <w:vAlign w:val="center"/>
          </w:tcPr>
          <w:p w:rsidR="008F2649" w:rsidRPr="007955C4" w:rsidRDefault="008F2649" w:rsidP="00D944DB">
            <w:pPr>
              <w:widowControl w:val="0"/>
              <w:spacing w:before="60" w:after="60" w:line="360" w:lineRule="exact"/>
              <w:rPr>
                <w:rFonts w:cs="Times New Roman"/>
                <w:szCs w:val="28"/>
              </w:rPr>
            </w:pPr>
          </w:p>
        </w:tc>
      </w:tr>
      <w:tr w:rsidR="008F2649" w:rsidRPr="007955C4" w:rsidTr="00D944DB">
        <w:trPr>
          <w:trHeight w:val="1566"/>
          <w:jc w:val="center"/>
        </w:trPr>
        <w:tc>
          <w:tcPr>
            <w:tcW w:w="846" w:type="dxa"/>
            <w:vAlign w:val="center"/>
          </w:tcPr>
          <w:p w:rsidR="008F2649" w:rsidRPr="007955C4" w:rsidRDefault="008F2649" w:rsidP="00D944DB">
            <w:pPr>
              <w:widowControl w:val="0"/>
              <w:tabs>
                <w:tab w:val="left" w:pos="8341"/>
              </w:tabs>
              <w:spacing w:before="60" w:after="60" w:line="360" w:lineRule="exact"/>
              <w:jc w:val="center"/>
              <w:rPr>
                <w:rFonts w:cs="Times New Roman"/>
                <w:szCs w:val="28"/>
              </w:rPr>
            </w:pPr>
            <w:r w:rsidRPr="007955C4">
              <w:rPr>
                <w:rFonts w:cs="Times New Roman"/>
                <w:szCs w:val="28"/>
              </w:rPr>
              <w:t>23</w:t>
            </w:r>
          </w:p>
        </w:tc>
        <w:tc>
          <w:tcPr>
            <w:tcW w:w="5670" w:type="dxa"/>
            <w:vAlign w:val="center"/>
          </w:tcPr>
          <w:p w:rsidR="008F2649" w:rsidRPr="00DB0FEA" w:rsidRDefault="008F2649" w:rsidP="00D944DB">
            <w:pPr>
              <w:widowControl w:val="0"/>
              <w:tabs>
                <w:tab w:val="left" w:pos="8341"/>
              </w:tabs>
              <w:spacing w:before="60" w:after="60" w:line="360" w:lineRule="exact"/>
              <w:rPr>
                <w:rFonts w:cs="Times New Roman"/>
                <w:bCs/>
                <w:szCs w:val="28"/>
              </w:rPr>
            </w:pPr>
            <w:r w:rsidRPr="00DB0FEA">
              <w:rPr>
                <w:rFonts w:cs="Times New Roman"/>
                <w:bCs/>
                <w:szCs w:val="28"/>
              </w:rPr>
              <w:t>Bảo tồn và phát huy các giá trị văn hóa gắn với phát triển kinh tế - xã hội ở vùng đồng bào dân tộc thiểu số</w:t>
            </w:r>
          </w:p>
        </w:tc>
        <w:tc>
          <w:tcPr>
            <w:tcW w:w="2693" w:type="dxa"/>
            <w:vAlign w:val="center"/>
          </w:tcPr>
          <w:p w:rsidR="008F2649" w:rsidRPr="00DB0FEA" w:rsidRDefault="008F2649" w:rsidP="00D944DB">
            <w:pPr>
              <w:widowControl w:val="0"/>
              <w:tabs>
                <w:tab w:val="left" w:pos="8341"/>
              </w:tabs>
              <w:spacing w:line="360" w:lineRule="exact"/>
              <w:jc w:val="center"/>
              <w:rPr>
                <w:rFonts w:cs="Times New Roman"/>
                <w:bCs/>
                <w:szCs w:val="28"/>
              </w:rPr>
            </w:pPr>
            <w:r w:rsidRPr="00DB0FEA">
              <w:rPr>
                <w:rFonts w:cs="Times New Roman"/>
                <w:bCs/>
                <w:szCs w:val="28"/>
              </w:rPr>
              <w:t xml:space="preserve">Ủy viên Ban Thường vụ thành ủy, </w:t>
            </w:r>
          </w:p>
          <w:p w:rsidR="008F2649" w:rsidRPr="00DB0FEA" w:rsidRDefault="008F2649" w:rsidP="00D944DB">
            <w:pPr>
              <w:widowControl w:val="0"/>
              <w:spacing w:line="360" w:lineRule="exact"/>
              <w:jc w:val="center"/>
              <w:rPr>
                <w:rFonts w:cs="Times New Roman"/>
                <w:szCs w:val="28"/>
              </w:rPr>
            </w:pPr>
            <w:r w:rsidRPr="00DB0FEA">
              <w:rPr>
                <w:rFonts w:cs="Times New Roman"/>
                <w:szCs w:val="28"/>
              </w:rPr>
              <w:t>Giám đốc Sở Dân tộc và Tôn giáo</w:t>
            </w:r>
          </w:p>
        </w:tc>
        <w:tc>
          <w:tcPr>
            <w:tcW w:w="1276" w:type="dxa"/>
            <w:vAlign w:val="center"/>
          </w:tcPr>
          <w:p w:rsidR="008F2649" w:rsidRPr="007955C4" w:rsidRDefault="008F2649" w:rsidP="00D944DB">
            <w:pPr>
              <w:widowControl w:val="0"/>
              <w:spacing w:before="60" w:after="60" w:line="360" w:lineRule="exact"/>
              <w:rPr>
                <w:rFonts w:cs="Times New Roman"/>
                <w:szCs w:val="28"/>
              </w:rPr>
            </w:pPr>
          </w:p>
        </w:tc>
      </w:tr>
      <w:tr w:rsidR="008F2649" w:rsidRPr="007955C4" w:rsidTr="00D944DB">
        <w:trPr>
          <w:trHeight w:val="1688"/>
          <w:jc w:val="center"/>
        </w:trPr>
        <w:tc>
          <w:tcPr>
            <w:tcW w:w="846" w:type="dxa"/>
            <w:vAlign w:val="center"/>
          </w:tcPr>
          <w:p w:rsidR="008F2649" w:rsidRPr="007955C4" w:rsidRDefault="008F2649" w:rsidP="00D944DB">
            <w:pPr>
              <w:widowControl w:val="0"/>
              <w:tabs>
                <w:tab w:val="left" w:pos="8341"/>
              </w:tabs>
              <w:spacing w:before="60" w:after="60" w:line="360" w:lineRule="exact"/>
              <w:jc w:val="center"/>
              <w:rPr>
                <w:rFonts w:cs="Times New Roman"/>
                <w:szCs w:val="28"/>
              </w:rPr>
            </w:pPr>
            <w:r w:rsidRPr="007955C4">
              <w:rPr>
                <w:rFonts w:cs="Times New Roman"/>
                <w:szCs w:val="28"/>
              </w:rPr>
              <w:t>24</w:t>
            </w:r>
          </w:p>
        </w:tc>
        <w:tc>
          <w:tcPr>
            <w:tcW w:w="5670" w:type="dxa"/>
            <w:vAlign w:val="center"/>
          </w:tcPr>
          <w:p w:rsidR="008F2649" w:rsidRPr="007955C4" w:rsidRDefault="008F2649" w:rsidP="00D944DB">
            <w:pPr>
              <w:widowControl w:val="0"/>
              <w:adjustRightInd w:val="0"/>
              <w:snapToGrid w:val="0"/>
              <w:spacing w:before="60" w:after="60" w:line="360" w:lineRule="exact"/>
              <w:rPr>
                <w:rFonts w:cs="Times New Roman"/>
                <w:bCs/>
                <w:szCs w:val="28"/>
              </w:rPr>
            </w:pPr>
            <w:r w:rsidRPr="007955C4">
              <w:rPr>
                <w:rFonts w:cs="Times New Roman"/>
                <w:color w:val="000000" w:themeColor="text1"/>
                <w:spacing w:val="3"/>
                <w:szCs w:val="28"/>
                <w:shd w:val="clear" w:color="auto" w:fill="FFFFFF"/>
              </w:rPr>
              <w:t>Phát triển các ngành công nghiệp văn hóa; xây dựng Đà Nẵng trở thành trung tâm văn hóa, nghệ thuật của vùng Bắc Trung Bộ và duyên hải Trung Bộ</w:t>
            </w:r>
          </w:p>
        </w:tc>
        <w:tc>
          <w:tcPr>
            <w:tcW w:w="2693" w:type="dxa"/>
            <w:vAlign w:val="center"/>
          </w:tcPr>
          <w:p w:rsidR="008F2649" w:rsidRPr="00DB0FEA" w:rsidRDefault="008F2649" w:rsidP="00D944DB">
            <w:pPr>
              <w:widowControl w:val="0"/>
              <w:spacing w:line="360" w:lineRule="exact"/>
              <w:jc w:val="center"/>
              <w:rPr>
                <w:rFonts w:cs="Times New Roman"/>
                <w:szCs w:val="28"/>
                <w:shd w:val="clear" w:color="auto" w:fill="FFFFFF"/>
              </w:rPr>
            </w:pPr>
            <w:r w:rsidRPr="00DB0FEA">
              <w:rPr>
                <w:rFonts w:cs="Times New Roman"/>
                <w:szCs w:val="28"/>
                <w:shd w:val="clear" w:color="auto" w:fill="FFFFFF"/>
              </w:rPr>
              <w:t xml:space="preserve">Thành ủy viên, </w:t>
            </w:r>
          </w:p>
          <w:p w:rsidR="008F2649" w:rsidRPr="00DB0FEA" w:rsidRDefault="008F2649" w:rsidP="00D944DB">
            <w:pPr>
              <w:widowControl w:val="0"/>
              <w:spacing w:line="360" w:lineRule="exact"/>
              <w:jc w:val="center"/>
              <w:rPr>
                <w:rFonts w:cs="Times New Roman"/>
                <w:color w:val="000000" w:themeColor="text1"/>
                <w:szCs w:val="28"/>
                <w:shd w:val="clear" w:color="auto" w:fill="FFFFFF"/>
              </w:rPr>
            </w:pPr>
            <w:r w:rsidRPr="00DB0FEA">
              <w:rPr>
                <w:rFonts w:cs="Times New Roman"/>
                <w:color w:val="000000" w:themeColor="text1"/>
                <w:szCs w:val="28"/>
                <w:shd w:val="clear" w:color="auto" w:fill="FFFFFF"/>
              </w:rPr>
              <w:t xml:space="preserve">Giám đốc </w:t>
            </w:r>
          </w:p>
          <w:p w:rsidR="008F2649" w:rsidRPr="00DB0FEA" w:rsidRDefault="008F2649" w:rsidP="00D944DB">
            <w:pPr>
              <w:widowControl w:val="0"/>
              <w:spacing w:line="360" w:lineRule="exact"/>
              <w:jc w:val="center"/>
              <w:rPr>
                <w:rFonts w:cs="Times New Roman"/>
                <w:color w:val="000000" w:themeColor="text1"/>
                <w:szCs w:val="28"/>
                <w:shd w:val="clear" w:color="auto" w:fill="FFFFFF"/>
              </w:rPr>
            </w:pPr>
            <w:r w:rsidRPr="00DB0FEA">
              <w:rPr>
                <w:rFonts w:cs="Times New Roman"/>
                <w:color w:val="000000" w:themeColor="text1"/>
                <w:szCs w:val="28"/>
                <w:shd w:val="clear" w:color="auto" w:fill="FFFFFF"/>
              </w:rPr>
              <w:t xml:space="preserve">Sở Văn hóa, </w:t>
            </w:r>
          </w:p>
          <w:p w:rsidR="008F2649" w:rsidRPr="00DB0FEA" w:rsidRDefault="008F2649" w:rsidP="00D944DB">
            <w:pPr>
              <w:widowControl w:val="0"/>
              <w:spacing w:line="360" w:lineRule="exact"/>
              <w:jc w:val="center"/>
              <w:rPr>
                <w:rFonts w:cs="Times New Roman"/>
                <w:szCs w:val="28"/>
              </w:rPr>
            </w:pPr>
            <w:r w:rsidRPr="00DB0FEA">
              <w:rPr>
                <w:rFonts w:cs="Times New Roman"/>
                <w:color w:val="000000" w:themeColor="text1"/>
                <w:szCs w:val="28"/>
                <w:shd w:val="clear" w:color="auto" w:fill="FFFFFF"/>
              </w:rPr>
              <w:t>Thể thao và Du lịch</w:t>
            </w:r>
          </w:p>
        </w:tc>
        <w:tc>
          <w:tcPr>
            <w:tcW w:w="1276" w:type="dxa"/>
            <w:vAlign w:val="center"/>
          </w:tcPr>
          <w:p w:rsidR="008F2649" w:rsidRPr="007955C4" w:rsidRDefault="008F2649" w:rsidP="00D944DB">
            <w:pPr>
              <w:widowControl w:val="0"/>
              <w:spacing w:before="60" w:after="60" w:line="360" w:lineRule="exact"/>
              <w:rPr>
                <w:rFonts w:cs="Times New Roman"/>
                <w:color w:val="000000" w:themeColor="text1"/>
                <w:spacing w:val="3"/>
                <w:szCs w:val="28"/>
                <w:shd w:val="clear" w:color="auto" w:fill="FFFFFF"/>
              </w:rPr>
            </w:pPr>
          </w:p>
        </w:tc>
      </w:tr>
      <w:tr w:rsidR="008F2649" w:rsidRPr="007955C4" w:rsidTr="00D944DB">
        <w:trPr>
          <w:trHeight w:val="1682"/>
          <w:jc w:val="center"/>
        </w:trPr>
        <w:tc>
          <w:tcPr>
            <w:tcW w:w="846" w:type="dxa"/>
            <w:vAlign w:val="center"/>
          </w:tcPr>
          <w:p w:rsidR="008F2649" w:rsidRPr="007955C4" w:rsidRDefault="008F2649" w:rsidP="00D944DB">
            <w:pPr>
              <w:widowControl w:val="0"/>
              <w:tabs>
                <w:tab w:val="left" w:pos="8341"/>
              </w:tabs>
              <w:spacing w:before="60" w:after="60" w:line="360" w:lineRule="exact"/>
              <w:jc w:val="center"/>
              <w:rPr>
                <w:rFonts w:cs="Times New Roman"/>
                <w:szCs w:val="28"/>
              </w:rPr>
            </w:pPr>
            <w:r w:rsidRPr="007955C4">
              <w:rPr>
                <w:rFonts w:cs="Times New Roman"/>
                <w:szCs w:val="28"/>
              </w:rPr>
              <w:t>25</w:t>
            </w:r>
          </w:p>
        </w:tc>
        <w:tc>
          <w:tcPr>
            <w:tcW w:w="5670" w:type="dxa"/>
            <w:vAlign w:val="center"/>
          </w:tcPr>
          <w:p w:rsidR="008F2649" w:rsidRPr="007955C4" w:rsidRDefault="008F2649" w:rsidP="00D944DB">
            <w:pPr>
              <w:widowControl w:val="0"/>
              <w:tabs>
                <w:tab w:val="left" w:pos="8341"/>
              </w:tabs>
              <w:spacing w:before="60" w:after="60" w:line="360" w:lineRule="exact"/>
              <w:rPr>
                <w:rFonts w:cs="Times New Roman"/>
                <w:bCs/>
                <w:szCs w:val="28"/>
                <w:lang w:val="en-GB"/>
              </w:rPr>
            </w:pPr>
            <w:r w:rsidRPr="007955C4">
              <w:rPr>
                <w:rFonts w:cs="Times New Roman"/>
                <w:bCs/>
                <w:szCs w:val="28"/>
                <w:lang w:val="en-GB"/>
              </w:rPr>
              <w:t>Công tác lãnh đạo xây dựng các tiềm lực quốc phòng trong khu vực phòng thủ vững mạnh đáp ứng yêu cầu, nhiệm vụ bảo vệ Tổ quốc trong tình hình mới</w:t>
            </w:r>
          </w:p>
        </w:tc>
        <w:tc>
          <w:tcPr>
            <w:tcW w:w="2693" w:type="dxa"/>
            <w:vAlign w:val="center"/>
          </w:tcPr>
          <w:p w:rsidR="008F2649" w:rsidRPr="00DB0FEA" w:rsidRDefault="008F2649" w:rsidP="00D944DB">
            <w:pPr>
              <w:widowControl w:val="0"/>
              <w:tabs>
                <w:tab w:val="left" w:pos="8341"/>
              </w:tabs>
              <w:spacing w:line="360" w:lineRule="exact"/>
              <w:jc w:val="center"/>
              <w:rPr>
                <w:rFonts w:cs="Times New Roman"/>
                <w:szCs w:val="28"/>
              </w:rPr>
            </w:pPr>
            <w:r w:rsidRPr="00DB0FEA">
              <w:rPr>
                <w:rFonts w:cs="Times New Roman"/>
                <w:szCs w:val="28"/>
                <w:lang w:val="en-GB"/>
              </w:rPr>
              <w:t>Đại diện Đảng ủy Quân sự thành phố</w:t>
            </w:r>
          </w:p>
        </w:tc>
        <w:tc>
          <w:tcPr>
            <w:tcW w:w="1276" w:type="dxa"/>
            <w:vAlign w:val="center"/>
          </w:tcPr>
          <w:p w:rsidR="008F2649" w:rsidRPr="007955C4" w:rsidRDefault="008F2649" w:rsidP="00D944DB">
            <w:pPr>
              <w:widowControl w:val="0"/>
              <w:tabs>
                <w:tab w:val="left" w:pos="8341"/>
              </w:tabs>
              <w:spacing w:before="60" w:after="60" w:line="360" w:lineRule="exact"/>
              <w:rPr>
                <w:rFonts w:cs="Times New Roman"/>
                <w:szCs w:val="28"/>
                <w:lang w:val="en-GB"/>
              </w:rPr>
            </w:pPr>
          </w:p>
        </w:tc>
      </w:tr>
      <w:tr w:rsidR="008F2649" w:rsidRPr="007955C4" w:rsidTr="00D944DB">
        <w:trPr>
          <w:jc w:val="center"/>
        </w:trPr>
        <w:tc>
          <w:tcPr>
            <w:tcW w:w="846" w:type="dxa"/>
            <w:vAlign w:val="center"/>
          </w:tcPr>
          <w:p w:rsidR="008F2649" w:rsidRPr="007955C4" w:rsidRDefault="008F2649" w:rsidP="00D944DB">
            <w:pPr>
              <w:widowControl w:val="0"/>
              <w:tabs>
                <w:tab w:val="left" w:pos="8341"/>
              </w:tabs>
              <w:spacing w:before="60" w:after="60" w:line="360" w:lineRule="exact"/>
              <w:jc w:val="center"/>
              <w:rPr>
                <w:rFonts w:cs="Times New Roman"/>
                <w:szCs w:val="28"/>
              </w:rPr>
            </w:pPr>
            <w:r w:rsidRPr="007955C4">
              <w:rPr>
                <w:rFonts w:cs="Times New Roman"/>
                <w:szCs w:val="28"/>
              </w:rPr>
              <w:t>26</w:t>
            </w:r>
          </w:p>
        </w:tc>
        <w:tc>
          <w:tcPr>
            <w:tcW w:w="5670" w:type="dxa"/>
            <w:vAlign w:val="center"/>
          </w:tcPr>
          <w:p w:rsidR="008F2649" w:rsidRPr="007955C4" w:rsidRDefault="008F2649" w:rsidP="00D944DB">
            <w:pPr>
              <w:widowControl w:val="0"/>
              <w:spacing w:before="60" w:after="60" w:line="360" w:lineRule="exact"/>
              <w:rPr>
                <w:rFonts w:cs="Times New Roman"/>
                <w:bCs/>
                <w:szCs w:val="28"/>
                <w:lang w:val="es-ES"/>
              </w:rPr>
            </w:pPr>
            <w:r w:rsidRPr="007955C4">
              <w:rPr>
                <w:rFonts w:cs="Times New Roman"/>
                <w:bCs/>
                <w:szCs w:val="28"/>
              </w:rPr>
              <w:t xml:space="preserve">Công tác bảo đảm an ninh chính trị, </w:t>
            </w:r>
            <w:r w:rsidRPr="007955C4">
              <w:rPr>
                <w:rFonts w:cs="Times New Roman"/>
                <w:bCs/>
                <w:szCs w:val="28"/>
                <w:lang w:val="es-ES"/>
              </w:rPr>
              <w:t xml:space="preserve">trật tự, an toàn xã hội, góp phần xây dựng thành phố là </w:t>
            </w:r>
            <w:r w:rsidRPr="007955C4">
              <w:rPr>
                <w:rFonts w:cs="Times New Roman"/>
                <w:bCs/>
                <w:szCs w:val="28"/>
                <w:lang w:val="es-ES"/>
              </w:rPr>
              <w:lastRenderedPageBreak/>
              <w:t>điểm đến an toàn, thân thiện</w:t>
            </w:r>
          </w:p>
        </w:tc>
        <w:tc>
          <w:tcPr>
            <w:tcW w:w="2693" w:type="dxa"/>
            <w:vAlign w:val="center"/>
          </w:tcPr>
          <w:p w:rsidR="008F2649" w:rsidRPr="00DB0FEA" w:rsidRDefault="008F2649" w:rsidP="00D944DB">
            <w:pPr>
              <w:widowControl w:val="0"/>
              <w:tabs>
                <w:tab w:val="left" w:pos="8341"/>
              </w:tabs>
              <w:spacing w:line="360" w:lineRule="exact"/>
              <w:jc w:val="center"/>
              <w:rPr>
                <w:rFonts w:cs="Times New Roman"/>
                <w:bCs/>
                <w:szCs w:val="28"/>
              </w:rPr>
            </w:pPr>
            <w:r w:rsidRPr="00DB0FEA">
              <w:rPr>
                <w:rFonts w:cs="Times New Roman"/>
                <w:bCs/>
                <w:szCs w:val="28"/>
              </w:rPr>
              <w:lastRenderedPageBreak/>
              <w:t xml:space="preserve">Ủy viên Ban Thường vụ thành ủy, </w:t>
            </w:r>
          </w:p>
          <w:p w:rsidR="008F2649" w:rsidRPr="00DB0FEA" w:rsidRDefault="008F2649" w:rsidP="00D944DB">
            <w:pPr>
              <w:widowControl w:val="0"/>
              <w:spacing w:line="360" w:lineRule="exact"/>
              <w:jc w:val="center"/>
              <w:rPr>
                <w:rFonts w:cs="Times New Roman"/>
                <w:szCs w:val="28"/>
              </w:rPr>
            </w:pPr>
            <w:r w:rsidRPr="00DB0FEA">
              <w:rPr>
                <w:rFonts w:cs="Times New Roman"/>
                <w:szCs w:val="28"/>
              </w:rPr>
              <w:lastRenderedPageBreak/>
              <w:t xml:space="preserve">Bí thư Đảng ủy </w:t>
            </w:r>
          </w:p>
          <w:p w:rsidR="008F2649" w:rsidRPr="00DB0FEA" w:rsidRDefault="008F2649" w:rsidP="00D944DB">
            <w:pPr>
              <w:widowControl w:val="0"/>
              <w:spacing w:line="360" w:lineRule="exact"/>
              <w:jc w:val="center"/>
              <w:rPr>
                <w:rFonts w:cs="Times New Roman"/>
                <w:szCs w:val="28"/>
              </w:rPr>
            </w:pPr>
            <w:r w:rsidRPr="00DB0FEA">
              <w:rPr>
                <w:rFonts w:cs="Times New Roman"/>
                <w:szCs w:val="28"/>
              </w:rPr>
              <w:t>Công an thành phố</w:t>
            </w:r>
          </w:p>
        </w:tc>
        <w:tc>
          <w:tcPr>
            <w:tcW w:w="1276" w:type="dxa"/>
            <w:vAlign w:val="center"/>
          </w:tcPr>
          <w:p w:rsidR="008F2649" w:rsidRPr="007955C4" w:rsidRDefault="008F2649" w:rsidP="00D944DB">
            <w:pPr>
              <w:widowControl w:val="0"/>
              <w:spacing w:before="60" w:after="60" w:line="360" w:lineRule="exact"/>
              <w:rPr>
                <w:rFonts w:cs="Times New Roman"/>
                <w:szCs w:val="28"/>
              </w:rPr>
            </w:pPr>
          </w:p>
        </w:tc>
      </w:tr>
      <w:tr w:rsidR="008F2649" w:rsidRPr="007955C4" w:rsidTr="00D944DB">
        <w:trPr>
          <w:jc w:val="center"/>
        </w:trPr>
        <w:tc>
          <w:tcPr>
            <w:tcW w:w="846" w:type="dxa"/>
            <w:vAlign w:val="center"/>
          </w:tcPr>
          <w:p w:rsidR="008F2649" w:rsidRPr="007955C4" w:rsidRDefault="008F2649" w:rsidP="00D944DB">
            <w:pPr>
              <w:widowControl w:val="0"/>
              <w:tabs>
                <w:tab w:val="left" w:pos="8341"/>
              </w:tabs>
              <w:spacing w:before="60" w:after="60" w:line="360" w:lineRule="exact"/>
              <w:jc w:val="center"/>
              <w:rPr>
                <w:rFonts w:cs="Times New Roman"/>
                <w:szCs w:val="28"/>
              </w:rPr>
            </w:pPr>
            <w:r w:rsidRPr="007955C4">
              <w:rPr>
                <w:rFonts w:cs="Times New Roman"/>
                <w:szCs w:val="28"/>
              </w:rPr>
              <w:lastRenderedPageBreak/>
              <w:t>27</w:t>
            </w:r>
          </w:p>
        </w:tc>
        <w:tc>
          <w:tcPr>
            <w:tcW w:w="5670" w:type="dxa"/>
            <w:vAlign w:val="center"/>
          </w:tcPr>
          <w:p w:rsidR="008F2649" w:rsidRPr="007955C4" w:rsidRDefault="008F2649" w:rsidP="00D944DB">
            <w:pPr>
              <w:widowControl w:val="0"/>
              <w:spacing w:before="60" w:after="60" w:line="360" w:lineRule="exact"/>
              <w:rPr>
                <w:rFonts w:cs="Times New Roman"/>
                <w:bCs/>
                <w:szCs w:val="28"/>
              </w:rPr>
            </w:pPr>
            <w:r w:rsidRPr="007955C4">
              <w:rPr>
                <w:rFonts w:cs="Times New Roman"/>
                <w:bCs/>
                <w:szCs w:val="28"/>
              </w:rPr>
              <w:t>Tăng cường hội nhập, hợp tác quốc tế, nâng cao chất lượng, hiệu quả hoạt động đối ngoại, góp phần xúc tiến đầu tư, du lịch, thương mại, quảng bá hình ảnh, thương hiệu thành phố Đà Nẵng</w:t>
            </w:r>
          </w:p>
        </w:tc>
        <w:tc>
          <w:tcPr>
            <w:tcW w:w="2693" w:type="dxa"/>
            <w:vAlign w:val="center"/>
          </w:tcPr>
          <w:p w:rsidR="008F2649" w:rsidRPr="00DB0FEA" w:rsidRDefault="008F2649" w:rsidP="00D944DB">
            <w:pPr>
              <w:widowControl w:val="0"/>
              <w:spacing w:line="360" w:lineRule="exact"/>
              <w:jc w:val="center"/>
              <w:rPr>
                <w:rFonts w:cs="Times New Roman"/>
                <w:szCs w:val="28"/>
              </w:rPr>
            </w:pPr>
            <w:r w:rsidRPr="00DB0FEA">
              <w:rPr>
                <w:rFonts w:cs="Times New Roman"/>
                <w:szCs w:val="28"/>
              </w:rPr>
              <w:t xml:space="preserve">Đại diện Đảng ủy </w:t>
            </w:r>
          </w:p>
          <w:p w:rsidR="008F2649" w:rsidRPr="00DB0FEA" w:rsidRDefault="008F2649" w:rsidP="00D944DB">
            <w:pPr>
              <w:widowControl w:val="0"/>
              <w:spacing w:line="360" w:lineRule="exact"/>
              <w:jc w:val="center"/>
              <w:rPr>
                <w:rFonts w:cs="Times New Roman"/>
                <w:szCs w:val="28"/>
              </w:rPr>
            </w:pPr>
            <w:r w:rsidRPr="00DB0FEA">
              <w:rPr>
                <w:rFonts w:cs="Times New Roman"/>
                <w:szCs w:val="28"/>
              </w:rPr>
              <w:t>Ủy ban nhân dân thành phố</w:t>
            </w:r>
          </w:p>
        </w:tc>
        <w:tc>
          <w:tcPr>
            <w:tcW w:w="1276" w:type="dxa"/>
            <w:vAlign w:val="center"/>
          </w:tcPr>
          <w:p w:rsidR="008F2649" w:rsidRPr="007955C4" w:rsidRDefault="008F2649" w:rsidP="00D944DB">
            <w:pPr>
              <w:widowControl w:val="0"/>
              <w:spacing w:before="60" w:after="60" w:line="360" w:lineRule="exact"/>
              <w:rPr>
                <w:rFonts w:cs="Times New Roman"/>
                <w:szCs w:val="28"/>
              </w:rPr>
            </w:pPr>
          </w:p>
        </w:tc>
      </w:tr>
      <w:tr w:rsidR="008F2649" w:rsidRPr="007955C4" w:rsidTr="00D944DB">
        <w:trPr>
          <w:jc w:val="center"/>
        </w:trPr>
        <w:tc>
          <w:tcPr>
            <w:tcW w:w="846" w:type="dxa"/>
            <w:vAlign w:val="center"/>
          </w:tcPr>
          <w:p w:rsidR="008F2649" w:rsidRPr="007955C4" w:rsidRDefault="008F2649" w:rsidP="00D944DB">
            <w:pPr>
              <w:widowControl w:val="0"/>
              <w:tabs>
                <w:tab w:val="left" w:pos="8341"/>
              </w:tabs>
              <w:spacing w:before="60" w:after="60" w:line="360" w:lineRule="exact"/>
              <w:jc w:val="center"/>
              <w:rPr>
                <w:rFonts w:cs="Times New Roman"/>
                <w:b/>
                <w:szCs w:val="28"/>
              </w:rPr>
            </w:pPr>
            <w:r w:rsidRPr="007955C4">
              <w:rPr>
                <w:rFonts w:cs="Times New Roman"/>
                <w:b/>
                <w:szCs w:val="28"/>
              </w:rPr>
              <w:t>IV</w:t>
            </w:r>
          </w:p>
        </w:tc>
        <w:tc>
          <w:tcPr>
            <w:tcW w:w="8363" w:type="dxa"/>
            <w:gridSpan w:val="2"/>
            <w:vAlign w:val="center"/>
          </w:tcPr>
          <w:p w:rsidR="008F2649" w:rsidRPr="00DB0FEA" w:rsidRDefault="008F2649" w:rsidP="00D944DB">
            <w:pPr>
              <w:widowControl w:val="0"/>
              <w:spacing w:before="60" w:after="60" w:line="360" w:lineRule="exact"/>
              <w:rPr>
                <w:rFonts w:ascii="Times New Roman Bold" w:hAnsi="Times New Roman Bold" w:cs="Times New Roman"/>
                <w:b/>
                <w:szCs w:val="28"/>
              </w:rPr>
            </w:pPr>
            <w:r w:rsidRPr="00DB0FEA">
              <w:rPr>
                <w:rFonts w:ascii="Times New Roman Bold" w:hAnsi="Times New Roman Bold" w:cs="Times New Roman"/>
                <w:b/>
                <w:szCs w:val="28"/>
              </w:rPr>
              <w:t>Góp ý văn kiện Đại hội XIV của Đảng</w:t>
            </w:r>
          </w:p>
        </w:tc>
        <w:tc>
          <w:tcPr>
            <w:tcW w:w="1276" w:type="dxa"/>
            <w:vAlign w:val="center"/>
          </w:tcPr>
          <w:p w:rsidR="008F2649" w:rsidRPr="007955C4" w:rsidRDefault="008F2649" w:rsidP="00D944DB">
            <w:pPr>
              <w:widowControl w:val="0"/>
              <w:spacing w:before="60" w:after="60" w:line="360" w:lineRule="exact"/>
              <w:rPr>
                <w:rFonts w:cs="Times New Roman"/>
                <w:b/>
                <w:szCs w:val="28"/>
              </w:rPr>
            </w:pPr>
          </w:p>
        </w:tc>
      </w:tr>
      <w:tr w:rsidR="008F2649" w:rsidRPr="007955C4" w:rsidTr="00D944DB">
        <w:trPr>
          <w:jc w:val="center"/>
        </w:trPr>
        <w:tc>
          <w:tcPr>
            <w:tcW w:w="846" w:type="dxa"/>
            <w:vAlign w:val="center"/>
          </w:tcPr>
          <w:p w:rsidR="008F2649" w:rsidRPr="007955C4" w:rsidRDefault="008F2649" w:rsidP="00D944DB">
            <w:pPr>
              <w:widowControl w:val="0"/>
              <w:tabs>
                <w:tab w:val="left" w:pos="8341"/>
              </w:tabs>
              <w:spacing w:before="60" w:after="60" w:line="360" w:lineRule="exact"/>
              <w:jc w:val="center"/>
              <w:rPr>
                <w:rFonts w:cs="Times New Roman"/>
                <w:szCs w:val="28"/>
              </w:rPr>
            </w:pPr>
            <w:r w:rsidRPr="007955C4">
              <w:rPr>
                <w:rFonts w:cs="Times New Roman"/>
                <w:szCs w:val="28"/>
              </w:rPr>
              <w:t>28</w:t>
            </w:r>
          </w:p>
        </w:tc>
        <w:tc>
          <w:tcPr>
            <w:tcW w:w="5670" w:type="dxa"/>
            <w:vAlign w:val="center"/>
          </w:tcPr>
          <w:p w:rsidR="008F2649" w:rsidRPr="00DB0FEA" w:rsidRDefault="008F2649" w:rsidP="00D944DB">
            <w:pPr>
              <w:widowControl w:val="0"/>
              <w:spacing w:before="60" w:after="60" w:line="360" w:lineRule="exact"/>
              <w:rPr>
                <w:rFonts w:cs="Times New Roman"/>
                <w:bCs/>
                <w:szCs w:val="28"/>
                <w:lang w:val="en-GB" w:eastAsia="en-GB"/>
              </w:rPr>
            </w:pPr>
            <w:r w:rsidRPr="00DB0FEA">
              <w:rPr>
                <w:rFonts w:cs="Times New Roman"/>
                <w:bCs/>
                <w:szCs w:val="28"/>
                <w:lang w:val="en-GB" w:eastAsia="en-GB"/>
              </w:rPr>
              <w:t>Tham luận góp ý văn kiện Đại hội đại biểu toàn quốc lần thứ XIV của Đảng</w:t>
            </w:r>
          </w:p>
        </w:tc>
        <w:tc>
          <w:tcPr>
            <w:tcW w:w="2693" w:type="dxa"/>
            <w:vAlign w:val="center"/>
          </w:tcPr>
          <w:p w:rsidR="008F2649" w:rsidRDefault="008F2649" w:rsidP="00D944DB">
            <w:pPr>
              <w:widowControl w:val="0"/>
              <w:spacing w:line="360" w:lineRule="exact"/>
              <w:jc w:val="center"/>
              <w:rPr>
                <w:rFonts w:cs="Times New Roman"/>
                <w:szCs w:val="28"/>
              </w:rPr>
            </w:pPr>
            <w:r>
              <w:rPr>
                <w:rFonts w:cs="Times New Roman"/>
                <w:szCs w:val="28"/>
              </w:rPr>
              <w:t>Thành ủy viên</w:t>
            </w:r>
            <w:r w:rsidRPr="007955C4">
              <w:rPr>
                <w:rFonts w:cs="Times New Roman"/>
                <w:szCs w:val="28"/>
              </w:rPr>
              <w:t xml:space="preserve">, </w:t>
            </w:r>
          </w:p>
          <w:p w:rsidR="008F2649" w:rsidRPr="007955C4" w:rsidRDefault="008F2649" w:rsidP="00D944DB">
            <w:pPr>
              <w:widowControl w:val="0"/>
              <w:spacing w:line="360" w:lineRule="exact"/>
              <w:jc w:val="center"/>
              <w:rPr>
                <w:rFonts w:cs="Times New Roman"/>
                <w:szCs w:val="28"/>
              </w:rPr>
            </w:pPr>
            <w:r w:rsidRPr="007955C4">
              <w:rPr>
                <w:rFonts w:cs="Times New Roman"/>
                <w:szCs w:val="28"/>
              </w:rPr>
              <w:t>Phó Bí thư chuyên trách Đảng ủy Các cơ quan Đảng thành phố</w:t>
            </w:r>
          </w:p>
        </w:tc>
        <w:tc>
          <w:tcPr>
            <w:tcW w:w="1276" w:type="dxa"/>
            <w:vAlign w:val="center"/>
          </w:tcPr>
          <w:p w:rsidR="008F2649" w:rsidRPr="007955C4" w:rsidRDefault="008F2649" w:rsidP="00D944DB">
            <w:pPr>
              <w:widowControl w:val="0"/>
              <w:spacing w:before="60" w:after="60" w:line="360" w:lineRule="exact"/>
              <w:rPr>
                <w:rFonts w:cs="Times New Roman"/>
                <w:szCs w:val="28"/>
              </w:rPr>
            </w:pPr>
          </w:p>
        </w:tc>
      </w:tr>
      <w:tr w:rsidR="008F2649" w:rsidRPr="007955C4" w:rsidTr="00D944DB">
        <w:trPr>
          <w:jc w:val="center"/>
        </w:trPr>
        <w:tc>
          <w:tcPr>
            <w:tcW w:w="846" w:type="dxa"/>
            <w:vAlign w:val="center"/>
          </w:tcPr>
          <w:p w:rsidR="008F2649" w:rsidRPr="007955C4" w:rsidRDefault="008F2649" w:rsidP="00D944DB">
            <w:pPr>
              <w:widowControl w:val="0"/>
              <w:tabs>
                <w:tab w:val="left" w:pos="8341"/>
              </w:tabs>
              <w:spacing w:before="60" w:after="60" w:line="360" w:lineRule="exact"/>
              <w:jc w:val="center"/>
              <w:rPr>
                <w:rFonts w:cs="Times New Roman"/>
                <w:b/>
                <w:szCs w:val="28"/>
              </w:rPr>
            </w:pPr>
            <w:r w:rsidRPr="007955C4">
              <w:rPr>
                <w:rFonts w:cs="Times New Roman"/>
                <w:b/>
                <w:szCs w:val="28"/>
              </w:rPr>
              <w:t>V</w:t>
            </w:r>
          </w:p>
        </w:tc>
        <w:tc>
          <w:tcPr>
            <w:tcW w:w="8363" w:type="dxa"/>
            <w:gridSpan w:val="2"/>
            <w:vAlign w:val="center"/>
          </w:tcPr>
          <w:p w:rsidR="008F2649" w:rsidRPr="00DB0FEA" w:rsidRDefault="008F2649" w:rsidP="00D944DB">
            <w:pPr>
              <w:widowControl w:val="0"/>
              <w:spacing w:before="60" w:after="60" w:line="360" w:lineRule="exact"/>
              <w:rPr>
                <w:rFonts w:cs="Times New Roman"/>
                <w:b/>
                <w:szCs w:val="28"/>
              </w:rPr>
            </w:pPr>
            <w:r w:rsidRPr="00DB0FEA">
              <w:rPr>
                <w:rFonts w:cs="Times New Roman"/>
                <w:b/>
                <w:spacing w:val="2"/>
                <w:szCs w:val="28"/>
                <w:lang w:val="en-GB" w:eastAsia="en-GB"/>
              </w:rPr>
              <w:t>Tham luận của một số đảng ủy phường, xã</w:t>
            </w:r>
          </w:p>
        </w:tc>
        <w:tc>
          <w:tcPr>
            <w:tcW w:w="1276" w:type="dxa"/>
            <w:vAlign w:val="center"/>
          </w:tcPr>
          <w:p w:rsidR="008F2649" w:rsidRPr="007955C4" w:rsidRDefault="008F2649" w:rsidP="00D944DB">
            <w:pPr>
              <w:widowControl w:val="0"/>
              <w:spacing w:before="60" w:after="60" w:line="360" w:lineRule="exact"/>
              <w:rPr>
                <w:rFonts w:cs="Times New Roman"/>
                <w:b/>
                <w:spacing w:val="2"/>
                <w:szCs w:val="28"/>
                <w:lang w:val="en-GB" w:eastAsia="en-GB"/>
              </w:rPr>
            </w:pPr>
          </w:p>
        </w:tc>
      </w:tr>
      <w:tr w:rsidR="008F2649" w:rsidRPr="007955C4" w:rsidTr="00D944DB">
        <w:trPr>
          <w:trHeight w:val="303"/>
          <w:jc w:val="center"/>
        </w:trPr>
        <w:tc>
          <w:tcPr>
            <w:tcW w:w="846" w:type="dxa"/>
            <w:vAlign w:val="center"/>
          </w:tcPr>
          <w:p w:rsidR="008F2649" w:rsidRPr="007955C4" w:rsidRDefault="008F2649" w:rsidP="00D944DB">
            <w:pPr>
              <w:widowControl w:val="0"/>
              <w:tabs>
                <w:tab w:val="left" w:pos="8341"/>
              </w:tabs>
              <w:spacing w:before="60" w:after="60" w:line="360" w:lineRule="exact"/>
              <w:jc w:val="center"/>
              <w:rPr>
                <w:rFonts w:cs="Times New Roman"/>
                <w:szCs w:val="28"/>
              </w:rPr>
            </w:pPr>
            <w:r w:rsidRPr="007955C4">
              <w:rPr>
                <w:rFonts w:cs="Times New Roman"/>
                <w:szCs w:val="28"/>
              </w:rPr>
              <w:t>29</w:t>
            </w:r>
          </w:p>
        </w:tc>
        <w:tc>
          <w:tcPr>
            <w:tcW w:w="5670" w:type="dxa"/>
            <w:vAlign w:val="center"/>
          </w:tcPr>
          <w:p w:rsidR="008F2649" w:rsidRPr="007955C4" w:rsidRDefault="008F2649" w:rsidP="00D944DB">
            <w:pPr>
              <w:widowControl w:val="0"/>
              <w:spacing w:before="60" w:after="60" w:line="360" w:lineRule="exact"/>
              <w:rPr>
                <w:rFonts w:cs="Times New Roman"/>
                <w:bCs/>
                <w:szCs w:val="28"/>
              </w:rPr>
            </w:pPr>
            <w:r w:rsidRPr="007955C4">
              <w:rPr>
                <w:rFonts w:cs="Times New Roman"/>
                <w:bCs/>
                <w:szCs w:val="28"/>
              </w:rPr>
              <w:t>Xây dựng phường Hải Châu cùng các phường khu vực phía Bắc thành phố Đà Nẵng trở thành đô thị trung tâm, hiện đại, đáng sống</w:t>
            </w:r>
          </w:p>
        </w:tc>
        <w:tc>
          <w:tcPr>
            <w:tcW w:w="2693" w:type="dxa"/>
            <w:vAlign w:val="center"/>
          </w:tcPr>
          <w:p w:rsidR="008F2649" w:rsidRDefault="008F2649" w:rsidP="00D944DB">
            <w:pPr>
              <w:widowControl w:val="0"/>
              <w:spacing w:line="360" w:lineRule="exact"/>
              <w:jc w:val="center"/>
              <w:rPr>
                <w:rFonts w:cs="Times New Roman"/>
                <w:szCs w:val="28"/>
              </w:rPr>
            </w:pPr>
            <w:r>
              <w:rPr>
                <w:rFonts w:cs="Times New Roman"/>
                <w:szCs w:val="28"/>
              </w:rPr>
              <w:t>Thành ủy viên</w:t>
            </w:r>
            <w:r w:rsidRPr="007955C4">
              <w:rPr>
                <w:rFonts w:cs="Times New Roman"/>
                <w:szCs w:val="28"/>
              </w:rPr>
              <w:t>,</w:t>
            </w:r>
          </w:p>
          <w:p w:rsidR="008F2649" w:rsidRPr="007955C4" w:rsidRDefault="008F2649" w:rsidP="00D944DB">
            <w:pPr>
              <w:widowControl w:val="0"/>
              <w:spacing w:line="360" w:lineRule="exact"/>
              <w:jc w:val="center"/>
              <w:rPr>
                <w:rFonts w:cs="Times New Roman"/>
                <w:szCs w:val="28"/>
              </w:rPr>
            </w:pPr>
            <w:r w:rsidRPr="007955C4">
              <w:rPr>
                <w:rFonts w:cs="Times New Roman"/>
                <w:szCs w:val="28"/>
              </w:rPr>
              <w:t>Bí thư Đảng ủy phường Hải Châu</w:t>
            </w:r>
          </w:p>
        </w:tc>
        <w:tc>
          <w:tcPr>
            <w:tcW w:w="1276" w:type="dxa"/>
            <w:vAlign w:val="center"/>
          </w:tcPr>
          <w:p w:rsidR="008F2649" w:rsidRPr="007955C4" w:rsidRDefault="008F2649" w:rsidP="00D944DB">
            <w:pPr>
              <w:widowControl w:val="0"/>
              <w:spacing w:before="60" w:after="60" w:line="360" w:lineRule="exact"/>
              <w:rPr>
                <w:rFonts w:cs="Times New Roman"/>
                <w:szCs w:val="28"/>
              </w:rPr>
            </w:pPr>
          </w:p>
        </w:tc>
      </w:tr>
      <w:tr w:rsidR="008F2649" w:rsidRPr="007955C4" w:rsidTr="00D944DB">
        <w:trPr>
          <w:trHeight w:val="303"/>
          <w:jc w:val="center"/>
        </w:trPr>
        <w:tc>
          <w:tcPr>
            <w:tcW w:w="846" w:type="dxa"/>
            <w:vAlign w:val="center"/>
          </w:tcPr>
          <w:p w:rsidR="008F2649" w:rsidRPr="007955C4" w:rsidRDefault="008F2649" w:rsidP="00D944DB">
            <w:pPr>
              <w:widowControl w:val="0"/>
              <w:tabs>
                <w:tab w:val="left" w:pos="8341"/>
              </w:tabs>
              <w:spacing w:before="60" w:after="60" w:line="360" w:lineRule="exact"/>
              <w:jc w:val="center"/>
              <w:rPr>
                <w:rFonts w:cs="Times New Roman"/>
                <w:szCs w:val="28"/>
              </w:rPr>
            </w:pPr>
            <w:r w:rsidRPr="007955C4">
              <w:rPr>
                <w:rFonts w:cs="Times New Roman"/>
                <w:szCs w:val="28"/>
              </w:rPr>
              <w:t>30</w:t>
            </w:r>
          </w:p>
        </w:tc>
        <w:tc>
          <w:tcPr>
            <w:tcW w:w="5670" w:type="dxa"/>
            <w:vAlign w:val="center"/>
          </w:tcPr>
          <w:p w:rsidR="008F2649" w:rsidRPr="007955C4" w:rsidRDefault="008F2649" w:rsidP="00D944DB">
            <w:pPr>
              <w:pStyle w:val="NormalWeb"/>
              <w:spacing w:before="60" w:after="60" w:line="360" w:lineRule="exact"/>
              <w:rPr>
                <w:bCs/>
                <w:sz w:val="28"/>
                <w:szCs w:val="28"/>
              </w:rPr>
            </w:pPr>
            <w:r w:rsidRPr="007955C4">
              <w:rPr>
                <w:bCs/>
                <w:sz w:val="28"/>
                <w:szCs w:val="28"/>
              </w:rPr>
              <w:t>Bảo tồn và phát huy giá trị di sản văn hóa độc đáo của Hội An gắn với phát triển du lịch bền vững</w:t>
            </w:r>
          </w:p>
        </w:tc>
        <w:tc>
          <w:tcPr>
            <w:tcW w:w="2693" w:type="dxa"/>
            <w:vAlign w:val="center"/>
          </w:tcPr>
          <w:p w:rsidR="008F2649" w:rsidRPr="007955C4" w:rsidRDefault="008F2649" w:rsidP="00D944DB">
            <w:pPr>
              <w:widowControl w:val="0"/>
              <w:spacing w:line="360" w:lineRule="exact"/>
              <w:jc w:val="center"/>
              <w:rPr>
                <w:rFonts w:cs="Times New Roman"/>
                <w:szCs w:val="28"/>
              </w:rPr>
            </w:pPr>
            <w:r w:rsidRPr="007955C4">
              <w:rPr>
                <w:rFonts w:cs="Times New Roman"/>
                <w:szCs w:val="28"/>
              </w:rPr>
              <w:t>Bí thư Đảng ủy phường Hội An</w:t>
            </w:r>
          </w:p>
        </w:tc>
        <w:tc>
          <w:tcPr>
            <w:tcW w:w="1276" w:type="dxa"/>
            <w:vAlign w:val="center"/>
          </w:tcPr>
          <w:p w:rsidR="008F2649" w:rsidRPr="007955C4" w:rsidRDefault="008F2649" w:rsidP="00D944DB">
            <w:pPr>
              <w:widowControl w:val="0"/>
              <w:spacing w:before="60" w:after="60" w:line="360" w:lineRule="exact"/>
              <w:rPr>
                <w:rFonts w:cs="Times New Roman"/>
                <w:szCs w:val="28"/>
              </w:rPr>
            </w:pPr>
          </w:p>
        </w:tc>
      </w:tr>
      <w:tr w:rsidR="008F2649" w:rsidRPr="007955C4" w:rsidTr="00D944DB">
        <w:trPr>
          <w:trHeight w:val="303"/>
          <w:jc w:val="center"/>
        </w:trPr>
        <w:tc>
          <w:tcPr>
            <w:tcW w:w="846" w:type="dxa"/>
            <w:vAlign w:val="center"/>
          </w:tcPr>
          <w:p w:rsidR="008F2649" w:rsidRPr="007955C4" w:rsidRDefault="008F2649" w:rsidP="00D944DB">
            <w:pPr>
              <w:widowControl w:val="0"/>
              <w:tabs>
                <w:tab w:val="left" w:pos="8341"/>
              </w:tabs>
              <w:spacing w:before="60" w:after="60" w:line="360" w:lineRule="exact"/>
              <w:jc w:val="center"/>
              <w:rPr>
                <w:rFonts w:cs="Times New Roman"/>
                <w:szCs w:val="28"/>
              </w:rPr>
            </w:pPr>
            <w:r w:rsidRPr="007955C4">
              <w:rPr>
                <w:rFonts w:cs="Times New Roman"/>
                <w:szCs w:val="28"/>
              </w:rPr>
              <w:t>31</w:t>
            </w:r>
          </w:p>
        </w:tc>
        <w:tc>
          <w:tcPr>
            <w:tcW w:w="5670" w:type="dxa"/>
            <w:vAlign w:val="center"/>
          </w:tcPr>
          <w:p w:rsidR="008F2649" w:rsidRPr="007955C4" w:rsidRDefault="008F2649" w:rsidP="00D944DB">
            <w:pPr>
              <w:widowControl w:val="0"/>
              <w:spacing w:before="60" w:after="60" w:line="360" w:lineRule="exact"/>
              <w:rPr>
                <w:rFonts w:cs="Times New Roman"/>
                <w:szCs w:val="28"/>
              </w:rPr>
            </w:pPr>
            <w:r w:rsidRPr="007955C4">
              <w:rPr>
                <w:rFonts w:cs="Times New Roman"/>
                <w:bCs/>
                <w:szCs w:val="28"/>
                <w:lang w:val="zu-ZA" w:eastAsia="vi-VN"/>
              </w:rPr>
              <w:t xml:space="preserve">Giải pháp xây dựng xã Trà Linh và phía Tây Đà Nẵng thành </w:t>
            </w:r>
            <w:r w:rsidRPr="007955C4">
              <w:rPr>
                <w:rFonts w:cs="Times New Roman"/>
                <w:szCs w:val="28"/>
              </w:rPr>
              <w:t>Trung tâm công nghiệp dược liệu với Sâm Ngọc Linh là cây chủ lực</w:t>
            </w:r>
          </w:p>
        </w:tc>
        <w:tc>
          <w:tcPr>
            <w:tcW w:w="2693" w:type="dxa"/>
            <w:vAlign w:val="center"/>
          </w:tcPr>
          <w:p w:rsidR="008F2649" w:rsidRDefault="008F2649" w:rsidP="00D944DB">
            <w:pPr>
              <w:spacing w:line="360" w:lineRule="exact"/>
              <w:jc w:val="center"/>
              <w:rPr>
                <w:rFonts w:cs="Times New Roman"/>
                <w:szCs w:val="28"/>
              </w:rPr>
            </w:pPr>
            <w:r w:rsidRPr="007955C4">
              <w:rPr>
                <w:rFonts w:cs="Times New Roman"/>
                <w:szCs w:val="28"/>
              </w:rPr>
              <w:t xml:space="preserve">Bí thư Đảng ủy </w:t>
            </w:r>
          </w:p>
          <w:p w:rsidR="008F2649" w:rsidRPr="007955C4" w:rsidRDefault="008F2649" w:rsidP="00D944DB">
            <w:pPr>
              <w:spacing w:line="360" w:lineRule="exact"/>
              <w:jc w:val="center"/>
              <w:rPr>
                <w:rFonts w:cs="Times New Roman"/>
                <w:szCs w:val="28"/>
              </w:rPr>
            </w:pPr>
            <w:r w:rsidRPr="007955C4">
              <w:rPr>
                <w:rFonts w:cs="Times New Roman"/>
                <w:szCs w:val="28"/>
              </w:rPr>
              <w:t>xã Trà Linh</w:t>
            </w:r>
          </w:p>
        </w:tc>
        <w:tc>
          <w:tcPr>
            <w:tcW w:w="1276" w:type="dxa"/>
            <w:vAlign w:val="center"/>
          </w:tcPr>
          <w:p w:rsidR="008F2649" w:rsidRPr="007955C4" w:rsidRDefault="008F2649" w:rsidP="00D944DB">
            <w:pPr>
              <w:spacing w:before="60" w:after="60" w:line="360" w:lineRule="exact"/>
              <w:rPr>
                <w:rFonts w:cs="Times New Roman"/>
                <w:szCs w:val="28"/>
              </w:rPr>
            </w:pPr>
          </w:p>
        </w:tc>
      </w:tr>
      <w:tr w:rsidR="008F2649" w:rsidRPr="007955C4" w:rsidTr="00D944DB">
        <w:trPr>
          <w:trHeight w:val="303"/>
          <w:jc w:val="center"/>
        </w:trPr>
        <w:tc>
          <w:tcPr>
            <w:tcW w:w="846" w:type="dxa"/>
            <w:vAlign w:val="center"/>
          </w:tcPr>
          <w:p w:rsidR="008F2649" w:rsidRPr="007955C4" w:rsidRDefault="008F2649" w:rsidP="00D944DB">
            <w:pPr>
              <w:widowControl w:val="0"/>
              <w:tabs>
                <w:tab w:val="left" w:pos="8341"/>
              </w:tabs>
              <w:spacing w:before="60" w:after="60" w:line="360" w:lineRule="exact"/>
              <w:jc w:val="center"/>
              <w:rPr>
                <w:rFonts w:cs="Times New Roman"/>
                <w:szCs w:val="28"/>
              </w:rPr>
            </w:pPr>
            <w:r w:rsidRPr="007955C4">
              <w:rPr>
                <w:rFonts w:cs="Times New Roman"/>
                <w:szCs w:val="28"/>
              </w:rPr>
              <w:t>32</w:t>
            </w:r>
          </w:p>
        </w:tc>
        <w:tc>
          <w:tcPr>
            <w:tcW w:w="5670" w:type="dxa"/>
            <w:vAlign w:val="center"/>
          </w:tcPr>
          <w:p w:rsidR="008F2649" w:rsidRPr="0057150B" w:rsidRDefault="008F2649" w:rsidP="00D944DB">
            <w:pPr>
              <w:widowControl w:val="0"/>
              <w:spacing w:before="60" w:after="60" w:line="360" w:lineRule="exact"/>
              <w:rPr>
                <w:rFonts w:cs="Times New Roman"/>
                <w:szCs w:val="28"/>
                <w:shd w:val="clear" w:color="auto" w:fill="FFFFFF"/>
              </w:rPr>
            </w:pPr>
            <w:r w:rsidRPr="0057150B">
              <w:rPr>
                <w:rFonts w:cs="Times New Roman"/>
                <w:szCs w:val="28"/>
                <w:shd w:val="clear" w:color="auto" w:fill="FFFFFF"/>
              </w:rPr>
              <w:t>Bài học kinh nghiệm và giải pháp huy động cả hệ thống chính trị và Nhân dân xây dựng xã nông thôn mới kiểu mẫu, hướng đến xây dựng xã nông thôn mới hiện đại trong giai đoạn 2026-2030</w:t>
            </w:r>
          </w:p>
        </w:tc>
        <w:tc>
          <w:tcPr>
            <w:tcW w:w="2693" w:type="dxa"/>
            <w:vAlign w:val="center"/>
          </w:tcPr>
          <w:p w:rsidR="008F2649" w:rsidRDefault="008F2649" w:rsidP="00D944DB">
            <w:pPr>
              <w:spacing w:line="360" w:lineRule="exact"/>
              <w:jc w:val="center"/>
              <w:rPr>
                <w:rFonts w:cs="Times New Roman"/>
                <w:szCs w:val="28"/>
              </w:rPr>
            </w:pPr>
            <w:r w:rsidRPr="007955C4">
              <w:rPr>
                <w:rFonts w:cs="Times New Roman"/>
                <w:szCs w:val="28"/>
              </w:rPr>
              <w:t xml:space="preserve">Bí thư Đảng ủy </w:t>
            </w:r>
          </w:p>
          <w:p w:rsidR="008F2649" w:rsidRPr="007955C4" w:rsidRDefault="008F2649" w:rsidP="00D944DB">
            <w:pPr>
              <w:spacing w:line="360" w:lineRule="exact"/>
              <w:jc w:val="center"/>
              <w:rPr>
                <w:rFonts w:cs="Times New Roman"/>
                <w:szCs w:val="28"/>
              </w:rPr>
            </w:pPr>
            <w:r w:rsidRPr="007955C4">
              <w:rPr>
                <w:rFonts w:cs="Times New Roman"/>
                <w:szCs w:val="28"/>
              </w:rPr>
              <w:t>xã Gò Nổi</w:t>
            </w:r>
          </w:p>
        </w:tc>
        <w:tc>
          <w:tcPr>
            <w:tcW w:w="1276" w:type="dxa"/>
            <w:vAlign w:val="center"/>
          </w:tcPr>
          <w:p w:rsidR="008F2649" w:rsidRPr="007955C4" w:rsidRDefault="008F2649" w:rsidP="00D944DB">
            <w:pPr>
              <w:spacing w:before="60" w:after="60" w:line="360" w:lineRule="exact"/>
              <w:rPr>
                <w:rFonts w:cs="Times New Roman"/>
                <w:szCs w:val="28"/>
              </w:rPr>
            </w:pPr>
          </w:p>
        </w:tc>
      </w:tr>
      <w:tr w:rsidR="008F2649" w:rsidRPr="007955C4" w:rsidTr="00D944DB">
        <w:trPr>
          <w:trHeight w:val="303"/>
          <w:jc w:val="center"/>
        </w:trPr>
        <w:tc>
          <w:tcPr>
            <w:tcW w:w="846" w:type="dxa"/>
            <w:vAlign w:val="center"/>
          </w:tcPr>
          <w:p w:rsidR="008F2649" w:rsidRPr="007955C4" w:rsidRDefault="008F2649" w:rsidP="00D944DB">
            <w:pPr>
              <w:widowControl w:val="0"/>
              <w:tabs>
                <w:tab w:val="left" w:pos="8341"/>
              </w:tabs>
              <w:spacing w:before="60" w:after="60" w:line="360" w:lineRule="exact"/>
              <w:jc w:val="center"/>
              <w:rPr>
                <w:rFonts w:cs="Times New Roman"/>
                <w:szCs w:val="28"/>
              </w:rPr>
            </w:pPr>
            <w:r w:rsidRPr="007955C4">
              <w:rPr>
                <w:rFonts w:cs="Times New Roman"/>
                <w:szCs w:val="28"/>
              </w:rPr>
              <w:t>33</w:t>
            </w:r>
          </w:p>
        </w:tc>
        <w:tc>
          <w:tcPr>
            <w:tcW w:w="5670" w:type="dxa"/>
            <w:vAlign w:val="center"/>
          </w:tcPr>
          <w:p w:rsidR="008F2649" w:rsidRPr="00DB0FEA" w:rsidRDefault="008F2649" w:rsidP="00D944DB">
            <w:pPr>
              <w:widowControl w:val="0"/>
              <w:spacing w:before="60" w:after="60" w:line="360" w:lineRule="exact"/>
              <w:rPr>
                <w:rFonts w:cs="Times New Roman"/>
                <w:szCs w:val="28"/>
                <w:shd w:val="clear" w:color="auto" w:fill="FFFFFF"/>
              </w:rPr>
            </w:pPr>
            <w:r w:rsidRPr="00DB0FEA">
              <w:rPr>
                <w:rFonts w:cs="Times New Roman"/>
                <w:szCs w:val="28"/>
                <w:shd w:val="clear" w:color="auto" w:fill="FFFFFF"/>
              </w:rPr>
              <w:t>Giải pháp phát triển kinh tế - xã hội góp phần thực hiện hiệu quả Chương trình mục tiêu quốc gia về phát triển kinh tế - xã hội vùng đồng bào dân tộc thiểu số và miề</w:t>
            </w:r>
            <w:r>
              <w:rPr>
                <w:rFonts w:cs="Times New Roman"/>
                <w:szCs w:val="28"/>
                <w:shd w:val="clear" w:color="auto" w:fill="FFFFFF"/>
              </w:rPr>
              <w:t>n núi</w:t>
            </w:r>
          </w:p>
        </w:tc>
        <w:tc>
          <w:tcPr>
            <w:tcW w:w="2693" w:type="dxa"/>
            <w:vAlign w:val="center"/>
          </w:tcPr>
          <w:p w:rsidR="008F2649" w:rsidRDefault="008F2649" w:rsidP="00D944DB">
            <w:pPr>
              <w:widowControl w:val="0"/>
              <w:spacing w:line="360" w:lineRule="exact"/>
              <w:jc w:val="center"/>
              <w:rPr>
                <w:rFonts w:cs="Times New Roman"/>
                <w:szCs w:val="28"/>
              </w:rPr>
            </w:pPr>
            <w:r>
              <w:rPr>
                <w:rFonts w:cs="Times New Roman"/>
                <w:szCs w:val="28"/>
              </w:rPr>
              <w:t>Thành ủy viên</w:t>
            </w:r>
            <w:r w:rsidRPr="007955C4">
              <w:rPr>
                <w:rFonts w:cs="Times New Roman"/>
                <w:szCs w:val="28"/>
              </w:rPr>
              <w:t xml:space="preserve">, </w:t>
            </w:r>
          </w:p>
          <w:p w:rsidR="008F2649" w:rsidRDefault="008F2649" w:rsidP="00D944DB">
            <w:pPr>
              <w:spacing w:line="360" w:lineRule="exact"/>
              <w:jc w:val="center"/>
              <w:rPr>
                <w:rFonts w:cs="Times New Roman"/>
                <w:szCs w:val="28"/>
              </w:rPr>
            </w:pPr>
            <w:r w:rsidRPr="007955C4">
              <w:rPr>
                <w:rFonts w:cs="Times New Roman"/>
                <w:szCs w:val="28"/>
              </w:rPr>
              <w:t xml:space="preserve">Bí thư Đảng ủy </w:t>
            </w:r>
          </w:p>
          <w:p w:rsidR="008F2649" w:rsidRPr="007955C4" w:rsidRDefault="008F2649" w:rsidP="00D944DB">
            <w:pPr>
              <w:spacing w:line="360" w:lineRule="exact"/>
              <w:jc w:val="center"/>
              <w:rPr>
                <w:rFonts w:cs="Times New Roman"/>
                <w:szCs w:val="28"/>
              </w:rPr>
            </w:pPr>
            <w:r w:rsidRPr="007955C4">
              <w:rPr>
                <w:rFonts w:cs="Times New Roman"/>
                <w:szCs w:val="28"/>
              </w:rPr>
              <w:t>xã Tây Giang</w:t>
            </w:r>
          </w:p>
        </w:tc>
        <w:tc>
          <w:tcPr>
            <w:tcW w:w="1276" w:type="dxa"/>
            <w:vAlign w:val="center"/>
          </w:tcPr>
          <w:p w:rsidR="008F2649" w:rsidRPr="007955C4" w:rsidRDefault="008F2649" w:rsidP="00D944DB">
            <w:pPr>
              <w:spacing w:before="60" w:after="60" w:line="360" w:lineRule="exact"/>
              <w:rPr>
                <w:rFonts w:cs="Times New Roman"/>
                <w:szCs w:val="28"/>
              </w:rPr>
            </w:pPr>
          </w:p>
        </w:tc>
      </w:tr>
      <w:tr w:rsidR="008F2649" w:rsidRPr="007955C4" w:rsidTr="00D944DB">
        <w:trPr>
          <w:trHeight w:val="303"/>
          <w:jc w:val="center"/>
        </w:trPr>
        <w:tc>
          <w:tcPr>
            <w:tcW w:w="846" w:type="dxa"/>
            <w:vAlign w:val="center"/>
          </w:tcPr>
          <w:p w:rsidR="008F2649" w:rsidRPr="007955C4" w:rsidRDefault="008F2649" w:rsidP="00D944DB">
            <w:pPr>
              <w:widowControl w:val="0"/>
              <w:tabs>
                <w:tab w:val="left" w:pos="8341"/>
              </w:tabs>
              <w:spacing w:before="60" w:after="60" w:line="360" w:lineRule="exact"/>
              <w:jc w:val="center"/>
              <w:rPr>
                <w:rFonts w:cs="Times New Roman"/>
                <w:szCs w:val="28"/>
              </w:rPr>
            </w:pPr>
            <w:r w:rsidRPr="007955C4">
              <w:rPr>
                <w:rFonts w:cs="Times New Roman"/>
                <w:szCs w:val="28"/>
              </w:rPr>
              <w:t>34</w:t>
            </w:r>
          </w:p>
        </w:tc>
        <w:tc>
          <w:tcPr>
            <w:tcW w:w="5670" w:type="dxa"/>
            <w:vAlign w:val="center"/>
          </w:tcPr>
          <w:p w:rsidR="008F2649" w:rsidRPr="00DB0FEA" w:rsidRDefault="008F2649" w:rsidP="00D944DB">
            <w:pPr>
              <w:widowControl w:val="0"/>
              <w:spacing w:before="60" w:after="60" w:line="360" w:lineRule="exact"/>
              <w:rPr>
                <w:rFonts w:cs="Times New Roman"/>
                <w:szCs w:val="28"/>
                <w:shd w:val="clear" w:color="auto" w:fill="FFFFFF"/>
              </w:rPr>
            </w:pPr>
            <w:r w:rsidRPr="00DB0FEA">
              <w:rPr>
                <w:rFonts w:cs="Times New Roman"/>
                <w:szCs w:val="28"/>
                <w:shd w:val="clear" w:color="auto" w:fill="FFFFFF"/>
              </w:rPr>
              <w:t>Đẩy mạnh phát triển kinh tế theo định hướng sinh thái - văn hóa - du lịch bền vững, gắn với bảo vệ chủ quyền biển đảo</w:t>
            </w:r>
          </w:p>
        </w:tc>
        <w:tc>
          <w:tcPr>
            <w:tcW w:w="2693" w:type="dxa"/>
            <w:vAlign w:val="center"/>
          </w:tcPr>
          <w:p w:rsidR="008F2649" w:rsidRDefault="008F2649" w:rsidP="00D944DB">
            <w:pPr>
              <w:spacing w:line="360" w:lineRule="exact"/>
              <w:jc w:val="center"/>
              <w:rPr>
                <w:rFonts w:cs="Times New Roman"/>
                <w:szCs w:val="28"/>
              </w:rPr>
            </w:pPr>
            <w:r w:rsidRPr="007955C4">
              <w:rPr>
                <w:rFonts w:cs="Times New Roman"/>
                <w:szCs w:val="28"/>
              </w:rPr>
              <w:t xml:space="preserve">Bí thư Đảng ủy </w:t>
            </w:r>
          </w:p>
          <w:p w:rsidR="008F2649" w:rsidRPr="007955C4" w:rsidRDefault="008F2649" w:rsidP="00D944DB">
            <w:pPr>
              <w:spacing w:line="360" w:lineRule="exact"/>
              <w:jc w:val="center"/>
              <w:rPr>
                <w:rFonts w:cs="Times New Roman"/>
                <w:szCs w:val="28"/>
              </w:rPr>
            </w:pPr>
            <w:r w:rsidRPr="007955C4">
              <w:rPr>
                <w:rFonts w:cs="Times New Roman"/>
                <w:szCs w:val="28"/>
              </w:rPr>
              <w:t>xã Tân Hiệp</w:t>
            </w:r>
          </w:p>
        </w:tc>
        <w:tc>
          <w:tcPr>
            <w:tcW w:w="1276" w:type="dxa"/>
            <w:vAlign w:val="center"/>
          </w:tcPr>
          <w:p w:rsidR="008F2649" w:rsidRPr="007955C4" w:rsidRDefault="008F2649" w:rsidP="00D944DB">
            <w:pPr>
              <w:spacing w:before="60" w:after="60" w:line="360" w:lineRule="exact"/>
              <w:rPr>
                <w:rFonts w:cs="Times New Roman"/>
                <w:szCs w:val="28"/>
              </w:rPr>
            </w:pPr>
          </w:p>
        </w:tc>
      </w:tr>
      <w:tr w:rsidR="008F2649" w:rsidRPr="007955C4" w:rsidTr="00D944DB">
        <w:trPr>
          <w:trHeight w:val="303"/>
          <w:jc w:val="center"/>
        </w:trPr>
        <w:tc>
          <w:tcPr>
            <w:tcW w:w="846" w:type="dxa"/>
            <w:vAlign w:val="center"/>
          </w:tcPr>
          <w:p w:rsidR="008F2649" w:rsidRPr="007955C4" w:rsidRDefault="008F2649" w:rsidP="00D944DB">
            <w:pPr>
              <w:widowControl w:val="0"/>
              <w:tabs>
                <w:tab w:val="left" w:pos="8341"/>
              </w:tabs>
              <w:spacing w:before="60" w:after="60" w:line="360" w:lineRule="exact"/>
              <w:jc w:val="center"/>
              <w:rPr>
                <w:rFonts w:cs="Times New Roman"/>
                <w:szCs w:val="28"/>
              </w:rPr>
            </w:pPr>
            <w:r w:rsidRPr="007955C4">
              <w:rPr>
                <w:rFonts w:cs="Times New Roman"/>
                <w:szCs w:val="28"/>
              </w:rPr>
              <w:t>35</w:t>
            </w:r>
          </w:p>
        </w:tc>
        <w:tc>
          <w:tcPr>
            <w:tcW w:w="5670" w:type="dxa"/>
            <w:vAlign w:val="center"/>
          </w:tcPr>
          <w:p w:rsidR="008F2649" w:rsidRPr="00DB0FEA" w:rsidRDefault="008F2649" w:rsidP="00D944DB">
            <w:pPr>
              <w:widowControl w:val="0"/>
              <w:spacing w:before="60" w:after="60" w:line="360" w:lineRule="exact"/>
              <w:rPr>
                <w:rFonts w:cs="Times New Roman"/>
                <w:szCs w:val="28"/>
                <w:shd w:val="clear" w:color="auto" w:fill="FFFFFF"/>
              </w:rPr>
            </w:pPr>
            <w:r w:rsidRPr="00DB0FEA">
              <w:rPr>
                <w:rFonts w:cs="Times New Roman"/>
                <w:szCs w:val="28"/>
                <w:shd w:val="clear" w:color="auto" w:fill="FFFFFF"/>
              </w:rPr>
              <w:t>Thay đổi “nếp nghĩ, cách làm” ở vùng đồng bào dân tộc thiểu số để góp phần thực hiện mục tiêu giảm nghèo bền vữ</w:t>
            </w:r>
            <w:r>
              <w:rPr>
                <w:rFonts w:cs="Times New Roman"/>
                <w:szCs w:val="28"/>
                <w:shd w:val="clear" w:color="auto" w:fill="FFFFFF"/>
              </w:rPr>
              <w:t>ng</w:t>
            </w:r>
          </w:p>
        </w:tc>
        <w:tc>
          <w:tcPr>
            <w:tcW w:w="2693" w:type="dxa"/>
            <w:vAlign w:val="center"/>
          </w:tcPr>
          <w:p w:rsidR="008F2649" w:rsidRDefault="008F2649" w:rsidP="00D944DB">
            <w:pPr>
              <w:spacing w:line="360" w:lineRule="exact"/>
              <w:jc w:val="center"/>
              <w:rPr>
                <w:rFonts w:cs="Times New Roman"/>
                <w:szCs w:val="28"/>
              </w:rPr>
            </w:pPr>
            <w:r w:rsidRPr="007955C4">
              <w:rPr>
                <w:rFonts w:cs="Times New Roman"/>
                <w:szCs w:val="28"/>
              </w:rPr>
              <w:t xml:space="preserve">Bí thư Đảng ủy </w:t>
            </w:r>
          </w:p>
          <w:p w:rsidR="008F2649" w:rsidRPr="007955C4" w:rsidRDefault="008F2649" w:rsidP="00D944DB">
            <w:pPr>
              <w:spacing w:line="360" w:lineRule="exact"/>
              <w:jc w:val="center"/>
              <w:rPr>
                <w:rFonts w:cs="Times New Roman"/>
                <w:szCs w:val="28"/>
              </w:rPr>
            </w:pPr>
            <w:r w:rsidRPr="007955C4">
              <w:rPr>
                <w:rFonts w:cs="Times New Roman"/>
                <w:szCs w:val="28"/>
              </w:rPr>
              <w:t>xã Phước Hiệp</w:t>
            </w:r>
          </w:p>
        </w:tc>
        <w:tc>
          <w:tcPr>
            <w:tcW w:w="1276" w:type="dxa"/>
            <w:vAlign w:val="center"/>
          </w:tcPr>
          <w:p w:rsidR="008F2649" w:rsidRPr="007955C4" w:rsidRDefault="008F2649" w:rsidP="00D944DB">
            <w:pPr>
              <w:spacing w:before="60" w:after="60" w:line="360" w:lineRule="exact"/>
              <w:rPr>
                <w:rFonts w:cs="Times New Roman"/>
                <w:szCs w:val="28"/>
              </w:rPr>
            </w:pPr>
          </w:p>
        </w:tc>
      </w:tr>
    </w:tbl>
    <w:p w:rsidR="00396F0B" w:rsidRPr="00270B5A" w:rsidRDefault="00396F0B">
      <w:pPr>
        <w:rPr>
          <w:color w:val="000000" w:themeColor="text1"/>
          <w:szCs w:val="28"/>
        </w:rPr>
      </w:pPr>
    </w:p>
    <w:sectPr w:rsidR="00396F0B" w:rsidRPr="00270B5A" w:rsidSect="00995090">
      <w:headerReference w:type="default" r:id="rId7"/>
      <w:footerReference w:type="even" r:id="rId8"/>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5FF" w:rsidRDefault="003F25FF">
      <w:r>
        <w:separator/>
      </w:r>
    </w:p>
  </w:endnote>
  <w:endnote w:type="continuationSeparator" w:id="0">
    <w:p w:rsidR="003F25FF" w:rsidRDefault="003F2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1E6" w:rsidRDefault="009E1358" w:rsidP="008558DB">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rsidR="001371E6" w:rsidRDefault="003F25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5FF" w:rsidRDefault="003F25FF">
      <w:r>
        <w:separator/>
      </w:r>
    </w:p>
  </w:footnote>
  <w:footnote w:type="continuationSeparator" w:id="0">
    <w:p w:rsidR="003F25FF" w:rsidRDefault="003F2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393425"/>
      <w:docPartObj>
        <w:docPartGallery w:val="Page Numbers (Top of Page)"/>
        <w:docPartUnique/>
      </w:docPartObj>
    </w:sdtPr>
    <w:sdtEndPr>
      <w:rPr>
        <w:noProof/>
      </w:rPr>
    </w:sdtEndPr>
    <w:sdtContent>
      <w:p w:rsidR="001371E6" w:rsidRDefault="009E1358">
        <w:pPr>
          <w:pStyle w:val="Header"/>
          <w:jc w:val="center"/>
        </w:pPr>
        <w:r>
          <w:fldChar w:fldCharType="begin"/>
        </w:r>
        <w:r>
          <w:instrText xml:space="preserve"> PAGE   \* MERGEFORMAT </w:instrText>
        </w:r>
        <w:r>
          <w:fldChar w:fldCharType="separate"/>
        </w:r>
        <w:r w:rsidR="00AC7675">
          <w:rPr>
            <w:noProof/>
          </w:rPr>
          <w:t>9</w:t>
        </w:r>
        <w:r>
          <w:rPr>
            <w:noProof/>
          </w:rPr>
          <w:fldChar w:fldCharType="end"/>
        </w:r>
      </w:p>
    </w:sdtContent>
  </w:sdt>
  <w:p w:rsidR="001371E6" w:rsidRDefault="003F25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B5A"/>
    <w:rsid w:val="00270B5A"/>
    <w:rsid w:val="00396F0B"/>
    <w:rsid w:val="003F25FF"/>
    <w:rsid w:val="00444C9C"/>
    <w:rsid w:val="007838D9"/>
    <w:rsid w:val="008A32D5"/>
    <w:rsid w:val="008F2649"/>
    <w:rsid w:val="009E1358"/>
    <w:rsid w:val="00AC7675"/>
    <w:rsid w:val="00B356A9"/>
    <w:rsid w:val="00BB1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70B5A"/>
    <w:pPr>
      <w:tabs>
        <w:tab w:val="center" w:pos="4320"/>
        <w:tab w:val="right" w:pos="8640"/>
      </w:tabs>
      <w:jc w:val="left"/>
    </w:pPr>
    <w:rPr>
      <w:rFonts w:eastAsia="Times New Roman" w:cs="Times New Roman"/>
      <w:szCs w:val="24"/>
    </w:rPr>
  </w:style>
  <w:style w:type="character" w:customStyle="1" w:styleId="FooterChar">
    <w:name w:val="Footer Char"/>
    <w:basedOn w:val="DefaultParagraphFont"/>
    <w:link w:val="Footer"/>
    <w:rsid w:val="00270B5A"/>
    <w:rPr>
      <w:rFonts w:eastAsia="Times New Roman" w:cs="Times New Roman"/>
      <w:szCs w:val="24"/>
    </w:rPr>
  </w:style>
  <w:style w:type="character" w:styleId="PageNumber">
    <w:name w:val="page number"/>
    <w:basedOn w:val="DefaultParagraphFont"/>
    <w:rsid w:val="00270B5A"/>
  </w:style>
  <w:style w:type="paragraph" w:styleId="Header">
    <w:name w:val="header"/>
    <w:basedOn w:val="Normal"/>
    <w:link w:val="HeaderChar"/>
    <w:uiPriority w:val="99"/>
    <w:unhideWhenUsed/>
    <w:rsid w:val="00270B5A"/>
    <w:pPr>
      <w:tabs>
        <w:tab w:val="center" w:pos="4680"/>
        <w:tab w:val="right" w:pos="9360"/>
      </w:tabs>
      <w:jc w:val="left"/>
    </w:pPr>
    <w:rPr>
      <w:rFonts w:eastAsia="Times New Roman" w:cs="Times New Roman"/>
      <w:szCs w:val="24"/>
    </w:rPr>
  </w:style>
  <w:style w:type="character" w:customStyle="1" w:styleId="HeaderChar">
    <w:name w:val="Header Char"/>
    <w:basedOn w:val="DefaultParagraphFont"/>
    <w:link w:val="Header"/>
    <w:uiPriority w:val="99"/>
    <w:rsid w:val="00270B5A"/>
    <w:rPr>
      <w:rFonts w:eastAsia="Times New Roman" w:cs="Times New Roman"/>
      <w:szCs w:val="24"/>
    </w:rPr>
  </w:style>
  <w:style w:type="table" w:styleId="TableGrid">
    <w:name w:val="Table Grid"/>
    <w:basedOn w:val="TableNormal"/>
    <w:uiPriority w:val="39"/>
    <w:rsid w:val="008F26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8F2649"/>
    <w:rPr>
      <w:b/>
      <w:bCs/>
    </w:rPr>
  </w:style>
  <w:style w:type="paragraph" w:styleId="NormalWeb">
    <w:name w:val="Normal (Web)"/>
    <w:basedOn w:val="Normal"/>
    <w:rsid w:val="008F2649"/>
    <w:pPr>
      <w:suppressAutoHyphens/>
      <w:spacing w:before="280" w:after="280"/>
      <w:jc w:val="left"/>
    </w:pPr>
    <w:rPr>
      <w:rFonts w:eastAsia="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70B5A"/>
    <w:pPr>
      <w:tabs>
        <w:tab w:val="center" w:pos="4320"/>
        <w:tab w:val="right" w:pos="8640"/>
      </w:tabs>
      <w:jc w:val="left"/>
    </w:pPr>
    <w:rPr>
      <w:rFonts w:eastAsia="Times New Roman" w:cs="Times New Roman"/>
      <w:szCs w:val="24"/>
    </w:rPr>
  </w:style>
  <w:style w:type="character" w:customStyle="1" w:styleId="FooterChar">
    <w:name w:val="Footer Char"/>
    <w:basedOn w:val="DefaultParagraphFont"/>
    <w:link w:val="Footer"/>
    <w:rsid w:val="00270B5A"/>
    <w:rPr>
      <w:rFonts w:eastAsia="Times New Roman" w:cs="Times New Roman"/>
      <w:szCs w:val="24"/>
    </w:rPr>
  </w:style>
  <w:style w:type="character" w:styleId="PageNumber">
    <w:name w:val="page number"/>
    <w:basedOn w:val="DefaultParagraphFont"/>
    <w:rsid w:val="00270B5A"/>
  </w:style>
  <w:style w:type="paragraph" w:styleId="Header">
    <w:name w:val="header"/>
    <w:basedOn w:val="Normal"/>
    <w:link w:val="HeaderChar"/>
    <w:uiPriority w:val="99"/>
    <w:unhideWhenUsed/>
    <w:rsid w:val="00270B5A"/>
    <w:pPr>
      <w:tabs>
        <w:tab w:val="center" w:pos="4680"/>
        <w:tab w:val="right" w:pos="9360"/>
      </w:tabs>
      <w:jc w:val="left"/>
    </w:pPr>
    <w:rPr>
      <w:rFonts w:eastAsia="Times New Roman" w:cs="Times New Roman"/>
      <w:szCs w:val="24"/>
    </w:rPr>
  </w:style>
  <w:style w:type="character" w:customStyle="1" w:styleId="HeaderChar">
    <w:name w:val="Header Char"/>
    <w:basedOn w:val="DefaultParagraphFont"/>
    <w:link w:val="Header"/>
    <w:uiPriority w:val="99"/>
    <w:rsid w:val="00270B5A"/>
    <w:rPr>
      <w:rFonts w:eastAsia="Times New Roman" w:cs="Times New Roman"/>
      <w:szCs w:val="24"/>
    </w:rPr>
  </w:style>
  <w:style w:type="table" w:styleId="TableGrid">
    <w:name w:val="Table Grid"/>
    <w:basedOn w:val="TableNormal"/>
    <w:uiPriority w:val="39"/>
    <w:rsid w:val="008F26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8F2649"/>
    <w:rPr>
      <w:b/>
      <w:bCs/>
    </w:rPr>
  </w:style>
  <w:style w:type="paragraph" w:styleId="NormalWeb">
    <w:name w:val="Normal (Web)"/>
    <w:basedOn w:val="Normal"/>
    <w:rsid w:val="008F2649"/>
    <w:pPr>
      <w:suppressAutoHyphens/>
      <w:spacing w:before="280" w:after="280"/>
      <w:jc w:val="left"/>
    </w:pPr>
    <w:rPr>
      <w:rFonts w:eastAsia="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35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2120</Words>
  <Characters>12089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6</cp:revision>
  <dcterms:created xsi:type="dcterms:W3CDTF">2025-09-19T01:56:00Z</dcterms:created>
  <dcterms:modified xsi:type="dcterms:W3CDTF">2025-09-19T03:58:00Z</dcterms:modified>
</cp:coreProperties>
</file>